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1F017" w14:textId="07B453A0" w:rsidR="001E13EA" w:rsidRPr="001E13EA" w:rsidRDefault="000272C6" w:rsidP="00A3736E">
      <w:pPr>
        <w:jc w:val="center"/>
      </w:pPr>
      <w:r w:rsidRPr="000272C6">
        <w:rPr>
          <w:noProof/>
        </w:rPr>
        <w:drawing>
          <wp:inline distT="0" distB="0" distL="0" distR="0" wp14:anchorId="42379884" wp14:editId="03D70D58">
            <wp:extent cx="3095625" cy="154116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54127" cy="1570294"/>
                    </a:xfrm>
                    <a:prstGeom prst="rect">
                      <a:avLst/>
                    </a:prstGeom>
                  </pic:spPr>
                </pic:pic>
              </a:graphicData>
            </a:graphic>
          </wp:inline>
        </w:drawing>
      </w:r>
    </w:p>
    <w:p w14:paraId="14F47AC6" w14:textId="30068258" w:rsidR="001E13EA" w:rsidRDefault="001E13EA" w:rsidP="001E13EA">
      <w:pPr>
        <w:jc w:val="center"/>
        <w:rPr>
          <w:sz w:val="56"/>
          <w:szCs w:val="56"/>
        </w:rPr>
      </w:pPr>
      <w:r w:rsidRPr="001E13EA">
        <w:rPr>
          <w:sz w:val="56"/>
          <w:szCs w:val="56"/>
        </w:rPr>
        <w:t>BYLAWS</w:t>
      </w:r>
    </w:p>
    <w:p w14:paraId="04C33F04" w14:textId="6A5C9FF6" w:rsidR="001E13EA" w:rsidRPr="001E13EA" w:rsidRDefault="001E13EA" w:rsidP="001E13EA">
      <w:pPr>
        <w:jc w:val="center"/>
      </w:pPr>
      <w:r w:rsidRPr="001E13EA">
        <w:t>With Reference to Oregon Revised Statutes</w:t>
      </w:r>
      <w:r>
        <w:t xml:space="preserve"> (ORS)</w:t>
      </w:r>
    </w:p>
    <w:p w14:paraId="0216BE4C" w14:textId="77777777" w:rsidR="001E13EA" w:rsidRPr="001E13EA" w:rsidRDefault="001E13EA" w:rsidP="001E13EA"/>
    <w:p w14:paraId="3D8F1E36" w14:textId="77777777" w:rsidR="001E13EA" w:rsidRPr="001E13EA" w:rsidRDefault="001E13EA" w:rsidP="001E13EA"/>
    <w:p w14:paraId="3686C4BA" w14:textId="77777777" w:rsidR="001E13EA" w:rsidRPr="001E13EA" w:rsidRDefault="001E13EA" w:rsidP="001E13EA"/>
    <w:p w14:paraId="6B35EC82" w14:textId="77777777" w:rsidR="001E13EA" w:rsidRPr="001E13EA" w:rsidRDefault="001E13EA" w:rsidP="001E13EA"/>
    <w:p w14:paraId="0EBF285F" w14:textId="77777777" w:rsidR="001E13EA" w:rsidRPr="001E13EA" w:rsidRDefault="001E13EA" w:rsidP="001E13EA"/>
    <w:p w14:paraId="3AE4F656" w14:textId="77777777" w:rsidR="001E13EA" w:rsidRDefault="001E13EA" w:rsidP="001E13EA">
      <w:pPr>
        <w:jc w:val="center"/>
      </w:pPr>
    </w:p>
    <w:p w14:paraId="16C3C757" w14:textId="77777777" w:rsidR="001E13EA" w:rsidRDefault="001E13EA" w:rsidP="001E13EA">
      <w:pPr>
        <w:jc w:val="center"/>
      </w:pPr>
    </w:p>
    <w:p w14:paraId="38190080" w14:textId="2BF8E370" w:rsidR="001E13EA" w:rsidRDefault="001E13EA" w:rsidP="001E13EA">
      <w:pPr>
        <w:rPr>
          <w:b/>
          <w:bCs/>
        </w:rPr>
      </w:pPr>
    </w:p>
    <w:p w14:paraId="063A1004" w14:textId="77777777" w:rsidR="00A3736E" w:rsidRDefault="00A3736E" w:rsidP="001E13EA">
      <w:pPr>
        <w:rPr>
          <w:b/>
          <w:bCs/>
        </w:rPr>
      </w:pPr>
    </w:p>
    <w:sdt>
      <w:sdtPr>
        <w:rPr>
          <w:rFonts w:ascii="Times New Roman" w:eastAsiaTheme="minorHAnsi" w:hAnsi="Times New Roman" w:cs="Times New Roman"/>
          <w:color w:val="auto"/>
          <w:sz w:val="24"/>
          <w:szCs w:val="24"/>
        </w:rPr>
        <w:id w:val="-1571724714"/>
        <w:docPartObj>
          <w:docPartGallery w:val="Table of Contents"/>
          <w:docPartUnique/>
        </w:docPartObj>
      </w:sdtPr>
      <w:sdtEndPr>
        <w:rPr>
          <w:b/>
          <w:bCs/>
          <w:noProof/>
        </w:rPr>
      </w:sdtEndPr>
      <w:sdtContent>
        <w:p w14:paraId="3EB2070C" w14:textId="77777777" w:rsidR="000272C6" w:rsidRDefault="000272C6" w:rsidP="00C20A27">
          <w:pPr>
            <w:pStyle w:val="TOCHeading"/>
            <w:jc w:val="center"/>
            <w:rPr>
              <w:rFonts w:ascii="Times New Roman" w:eastAsiaTheme="minorHAnsi" w:hAnsi="Times New Roman" w:cs="Times New Roman"/>
              <w:color w:val="auto"/>
              <w:sz w:val="24"/>
              <w:szCs w:val="24"/>
            </w:rPr>
          </w:pPr>
        </w:p>
        <w:p w14:paraId="7F89F159" w14:textId="7D8FD3FB" w:rsidR="000272C6" w:rsidRDefault="000272C6">
          <w:r>
            <w:br w:type="page"/>
          </w:r>
        </w:p>
        <w:p w14:paraId="79598621" w14:textId="4EC53B8A" w:rsidR="001E13EA" w:rsidRDefault="001E13EA" w:rsidP="00C20A27">
          <w:pPr>
            <w:pStyle w:val="TOCHeading"/>
            <w:jc w:val="center"/>
          </w:pPr>
          <w:r>
            <w:lastRenderedPageBreak/>
            <w:t>Table of Contents</w:t>
          </w:r>
        </w:p>
        <w:p w14:paraId="6D10B5A3" w14:textId="08922BC4" w:rsidR="00D774AF" w:rsidRDefault="001E13EA">
          <w:pPr>
            <w:pStyle w:val="TOC1"/>
            <w:tabs>
              <w:tab w:val="right" w:leader="dot" w:pos="9350"/>
            </w:tabs>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49150317" w:history="1">
            <w:r w:rsidR="00D774AF" w:rsidRPr="004A621A">
              <w:rPr>
                <w:rStyle w:val="Hyperlink"/>
                <w:b/>
                <w:bCs/>
                <w:noProof/>
              </w:rPr>
              <w:t>ARTICLE I: NAME, PURPOSES, AND TERRITORY</w:t>
            </w:r>
            <w:r w:rsidR="00D774AF">
              <w:rPr>
                <w:noProof/>
                <w:webHidden/>
              </w:rPr>
              <w:tab/>
            </w:r>
            <w:r w:rsidR="00D774AF">
              <w:rPr>
                <w:noProof/>
                <w:webHidden/>
              </w:rPr>
              <w:fldChar w:fldCharType="begin"/>
            </w:r>
            <w:r w:rsidR="00D774AF">
              <w:rPr>
                <w:noProof/>
                <w:webHidden/>
              </w:rPr>
              <w:instrText xml:space="preserve"> PAGEREF _Toc149150317 \h </w:instrText>
            </w:r>
            <w:r w:rsidR="00D774AF">
              <w:rPr>
                <w:noProof/>
                <w:webHidden/>
              </w:rPr>
            </w:r>
            <w:r w:rsidR="00D774AF">
              <w:rPr>
                <w:noProof/>
                <w:webHidden/>
              </w:rPr>
              <w:fldChar w:fldCharType="separate"/>
            </w:r>
            <w:r w:rsidR="00B94D6A">
              <w:rPr>
                <w:noProof/>
                <w:webHidden/>
              </w:rPr>
              <w:t>5</w:t>
            </w:r>
            <w:r w:rsidR="00D774AF">
              <w:rPr>
                <w:noProof/>
                <w:webHidden/>
              </w:rPr>
              <w:fldChar w:fldCharType="end"/>
            </w:r>
          </w:hyperlink>
        </w:p>
        <w:p w14:paraId="351524AD" w14:textId="06001D8D"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18" w:history="1">
            <w:r w:rsidR="00D774AF" w:rsidRPr="004A621A">
              <w:rPr>
                <w:rStyle w:val="Hyperlink"/>
                <w:b/>
                <w:bCs/>
                <w:noProof/>
              </w:rPr>
              <w:t>Section 1.</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Name.</w:t>
            </w:r>
            <w:r w:rsidR="00D774AF">
              <w:rPr>
                <w:noProof/>
                <w:webHidden/>
              </w:rPr>
              <w:tab/>
            </w:r>
            <w:r w:rsidR="00D774AF">
              <w:rPr>
                <w:noProof/>
                <w:webHidden/>
              </w:rPr>
              <w:fldChar w:fldCharType="begin"/>
            </w:r>
            <w:r w:rsidR="00D774AF">
              <w:rPr>
                <w:noProof/>
                <w:webHidden/>
              </w:rPr>
              <w:instrText xml:space="preserve"> PAGEREF _Toc149150318 \h </w:instrText>
            </w:r>
            <w:r w:rsidR="00D774AF">
              <w:rPr>
                <w:noProof/>
                <w:webHidden/>
              </w:rPr>
            </w:r>
            <w:r w:rsidR="00D774AF">
              <w:rPr>
                <w:noProof/>
                <w:webHidden/>
              </w:rPr>
              <w:fldChar w:fldCharType="separate"/>
            </w:r>
            <w:r w:rsidR="00B94D6A">
              <w:rPr>
                <w:noProof/>
                <w:webHidden/>
              </w:rPr>
              <w:t>5</w:t>
            </w:r>
            <w:r w:rsidR="00D774AF">
              <w:rPr>
                <w:noProof/>
                <w:webHidden/>
              </w:rPr>
              <w:fldChar w:fldCharType="end"/>
            </w:r>
          </w:hyperlink>
        </w:p>
        <w:p w14:paraId="072CE16F" w14:textId="415AF2A9"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19" w:history="1">
            <w:r w:rsidR="00D774AF" w:rsidRPr="004A621A">
              <w:rPr>
                <w:rStyle w:val="Hyperlink"/>
                <w:b/>
                <w:bCs/>
                <w:noProof/>
              </w:rPr>
              <w:t xml:space="preserve">Section 2. </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Purposes.</w:t>
            </w:r>
            <w:r w:rsidR="00D774AF">
              <w:rPr>
                <w:noProof/>
                <w:webHidden/>
              </w:rPr>
              <w:tab/>
            </w:r>
            <w:r w:rsidR="00D774AF">
              <w:rPr>
                <w:noProof/>
                <w:webHidden/>
              </w:rPr>
              <w:fldChar w:fldCharType="begin"/>
            </w:r>
            <w:r w:rsidR="00D774AF">
              <w:rPr>
                <w:noProof/>
                <w:webHidden/>
              </w:rPr>
              <w:instrText xml:space="preserve"> PAGEREF _Toc149150319 \h </w:instrText>
            </w:r>
            <w:r w:rsidR="00D774AF">
              <w:rPr>
                <w:noProof/>
                <w:webHidden/>
              </w:rPr>
            </w:r>
            <w:r w:rsidR="00D774AF">
              <w:rPr>
                <w:noProof/>
                <w:webHidden/>
              </w:rPr>
              <w:fldChar w:fldCharType="separate"/>
            </w:r>
            <w:r w:rsidR="00B94D6A">
              <w:rPr>
                <w:noProof/>
                <w:webHidden/>
              </w:rPr>
              <w:t>5</w:t>
            </w:r>
            <w:r w:rsidR="00D774AF">
              <w:rPr>
                <w:noProof/>
                <w:webHidden/>
              </w:rPr>
              <w:fldChar w:fldCharType="end"/>
            </w:r>
          </w:hyperlink>
        </w:p>
        <w:p w14:paraId="5FD117F8" w14:textId="65699704"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20" w:history="1">
            <w:r w:rsidR="00D774AF" w:rsidRPr="004A621A">
              <w:rPr>
                <w:rStyle w:val="Hyperlink"/>
                <w:b/>
                <w:bCs/>
                <w:noProof/>
              </w:rPr>
              <w:t>Section 3.</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Offices.</w:t>
            </w:r>
            <w:r w:rsidR="00D774AF">
              <w:rPr>
                <w:noProof/>
                <w:webHidden/>
              </w:rPr>
              <w:tab/>
            </w:r>
            <w:r w:rsidR="00D774AF">
              <w:rPr>
                <w:noProof/>
                <w:webHidden/>
              </w:rPr>
              <w:fldChar w:fldCharType="begin"/>
            </w:r>
            <w:r w:rsidR="00D774AF">
              <w:rPr>
                <w:noProof/>
                <w:webHidden/>
              </w:rPr>
              <w:instrText xml:space="preserve"> PAGEREF _Toc149150320 \h </w:instrText>
            </w:r>
            <w:r w:rsidR="00D774AF">
              <w:rPr>
                <w:noProof/>
                <w:webHidden/>
              </w:rPr>
            </w:r>
            <w:r w:rsidR="00D774AF">
              <w:rPr>
                <w:noProof/>
                <w:webHidden/>
              </w:rPr>
              <w:fldChar w:fldCharType="separate"/>
            </w:r>
            <w:r w:rsidR="00B94D6A">
              <w:rPr>
                <w:noProof/>
                <w:webHidden/>
              </w:rPr>
              <w:t>5</w:t>
            </w:r>
            <w:r w:rsidR="00D774AF">
              <w:rPr>
                <w:noProof/>
                <w:webHidden/>
              </w:rPr>
              <w:fldChar w:fldCharType="end"/>
            </w:r>
          </w:hyperlink>
        </w:p>
        <w:p w14:paraId="73916B38" w14:textId="226723FD"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21" w:history="1">
            <w:r w:rsidR="00D774AF" w:rsidRPr="004A621A">
              <w:rPr>
                <w:rStyle w:val="Hyperlink"/>
                <w:b/>
                <w:bCs/>
                <w:noProof/>
              </w:rPr>
              <w:t>Section 4.</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Rules.</w:t>
            </w:r>
            <w:r w:rsidR="00D774AF">
              <w:rPr>
                <w:noProof/>
                <w:webHidden/>
              </w:rPr>
              <w:tab/>
            </w:r>
            <w:r w:rsidR="00D774AF">
              <w:rPr>
                <w:noProof/>
                <w:webHidden/>
              </w:rPr>
              <w:fldChar w:fldCharType="begin"/>
            </w:r>
            <w:r w:rsidR="00D774AF">
              <w:rPr>
                <w:noProof/>
                <w:webHidden/>
              </w:rPr>
              <w:instrText xml:space="preserve"> PAGEREF _Toc149150321 \h </w:instrText>
            </w:r>
            <w:r w:rsidR="00D774AF">
              <w:rPr>
                <w:noProof/>
                <w:webHidden/>
              </w:rPr>
            </w:r>
            <w:r w:rsidR="00D774AF">
              <w:rPr>
                <w:noProof/>
                <w:webHidden/>
              </w:rPr>
              <w:fldChar w:fldCharType="separate"/>
            </w:r>
            <w:r w:rsidR="00B94D6A">
              <w:rPr>
                <w:noProof/>
                <w:webHidden/>
              </w:rPr>
              <w:t>5</w:t>
            </w:r>
            <w:r w:rsidR="00D774AF">
              <w:rPr>
                <w:noProof/>
                <w:webHidden/>
              </w:rPr>
              <w:fldChar w:fldCharType="end"/>
            </w:r>
          </w:hyperlink>
        </w:p>
        <w:p w14:paraId="2CCB334A" w14:textId="25A0772D" w:rsidR="00D774AF"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9150322" w:history="1">
            <w:r w:rsidR="00D774AF" w:rsidRPr="004A621A">
              <w:rPr>
                <w:rStyle w:val="Hyperlink"/>
                <w:b/>
                <w:bCs/>
                <w:noProof/>
              </w:rPr>
              <w:t>ARTICLE II: MEMBERSHIP</w:t>
            </w:r>
            <w:r w:rsidR="00D774AF">
              <w:rPr>
                <w:noProof/>
                <w:webHidden/>
              </w:rPr>
              <w:tab/>
            </w:r>
            <w:r w:rsidR="00D774AF">
              <w:rPr>
                <w:noProof/>
                <w:webHidden/>
              </w:rPr>
              <w:fldChar w:fldCharType="begin"/>
            </w:r>
            <w:r w:rsidR="00D774AF">
              <w:rPr>
                <w:noProof/>
                <w:webHidden/>
              </w:rPr>
              <w:instrText xml:space="preserve"> PAGEREF _Toc149150322 \h </w:instrText>
            </w:r>
            <w:r w:rsidR="00D774AF">
              <w:rPr>
                <w:noProof/>
                <w:webHidden/>
              </w:rPr>
            </w:r>
            <w:r w:rsidR="00D774AF">
              <w:rPr>
                <w:noProof/>
                <w:webHidden/>
              </w:rPr>
              <w:fldChar w:fldCharType="separate"/>
            </w:r>
            <w:r w:rsidR="00B94D6A">
              <w:rPr>
                <w:noProof/>
                <w:webHidden/>
              </w:rPr>
              <w:t>6</w:t>
            </w:r>
            <w:r w:rsidR="00D774AF">
              <w:rPr>
                <w:noProof/>
                <w:webHidden/>
              </w:rPr>
              <w:fldChar w:fldCharType="end"/>
            </w:r>
          </w:hyperlink>
        </w:p>
        <w:p w14:paraId="0A7B5FC0" w14:textId="362AFF27"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23" w:history="1">
            <w:r w:rsidR="00D774AF" w:rsidRPr="004A621A">
              <w:rPr>
                <w:rStyle w:val="Hyperlink"/>
                <w:b/>
                <w:bCs/>
                <w:noProof/>
              </w:rPr>
              <w:t>Section 1.</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National ENA/State Council Dual Membership.</w:t>
            </w:r>
            <w:r w:rsidR="00D774AF">
              <w:rPr>
                <w:noProof/>
                <w:webHidden/>
              </w:rPr>
              <w:tab/>
            </w:r>
            <w:r w:rsidR="00D774AF">
              <w:rPr>
                <w:noProof/>
                <w:webHidden/>
              </w:rPr>
              <w:fldChar w:fldCharType="begin"/>
            </w:r>
            <w:r w:rsidR="00D774AF">
              <w:rPr>
                <w:noProof/>
                <w:webHidden/>
              </w:rPr>
              <w:instrText xml:space="preserve"> PAGEREF _Toc149150323 \h </w:instrText>
            </w:r>
            <w:r w:rsidR="00D774AF">
              <w:rPr>
                <w:noProof/>
                <w:webHidden/>
              </w:rPr>
            </w:r>
            <w:r w:rsidR="00D774AF">
              <w:rPr>
                <w:noProof/>
                <w:webHidden/>
              </w:rPr>
              <w:fldChar w:fldCharType="separate"/>
            </w:r>
            <w:r w:rsidR="00B94D6A">
              <w:rPr>
                <w:noProof/>
                <w:webHidden/>
              </w:rPr>
              <w:t>6</w:t>
            </w:r>
            <w:r w:rsidR="00D774AF">
              <w:rPr>
                <w:noProof/>
                <w:webHidden/>
              </w:rPr>
              <w:fldChar w:fldCharType="end"/>
            </w:r>
          </w:hyperlink>
        </w:p>
        <w:p w14:paraId="3A14EF44" w14:textId="4742BF1C"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24" w:history="1">
            <w:r w:rsidR="00D774AF" w:rsidRPr="004A621A">
              <w:rPr>
                <w:rStyle w:val="Hyperlink"/>
                <w:b/>
                <w:bCs/>
                <w:noProof/>
              </w:rPr>
              <w:t>Section 2.</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Membership Categories.</w:t>
            </w:r>
            <w:r w:rsidR="00D774AF">
              <w:rPr>
                <w:noProof/>
                <w:webHidden/>
              </w:rPr>
              <w:tab/>
            </w:r>
            <w:r w:rsidR="00D774AF">
              <w:rPr>
                <w:noProof/>
                <w:webHidden/>
              </w:rPr>
              <w:fldChar w:fldCharType="begin"/>
            </w:r>
            <w:r w:rsidR="00D774AF">
              <w:rPr>
                <w:noProof/>
                <w:webHidden/>
              </w:rPr>
              <w:instrText xml:space="preserve"> PAGEREF _Toc149150324 \h </w:instrText>
            </w:r>
            <w:r w:rsidR="00D774AF">
              <w:rPr>
                <w:noProof/>
                <w:webHidden/>
              </w:rPr>
            </w:r>
            <w:r w:rsidR="00D774AF">
              <w:rPr>
                <w:noProof/>
                <w:webHidden/>
              </w:rPr>
              <w:fldChar w:fldCharType="separate"/>
            </w:r>
            <w:r w:rsidR="00B94D6A">
              <w:rPr>
                <w:noProof/>
                <w:webHidden/>
              </w:rPr>
              <w:t>6</w:t>
            </w:r>
            <w:r w:rsidR="00D774AF">
              <w:rPr>
                <w:noProof/>
                <w:webHidden/>
              </w:rPr>
              <w:fldChar w:fldCharType="end"/>
            </w:r>
          </w:hyperlink>
        </w:p>
        <w:p w14:paraId="502BC51D" w14:textId="416F70DF"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25" w:history="1">
            <w:r w:rsidR="00D774AF" w:rsidRPr="004A621A">
              <w:rPr>
                <w:rStyle w:val="Hyperlink"/>
                <w:b/>
                <w:bCs/>
                <w:noProof/>
              </w:rPr>
              <w:t>Section 3.</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Member Rights &amp; Obligations.</w:t>
            </w:r>
            <w:r w:rsidR="00D774AF">
              <w:rPr>
                <w:noProof/>
                <w:webHidden/>
              </w:rPr>
              <w:tab/>
            </w:r>
            <w:r w:rsidR="00D774AF">
              <w:rPr>
                <w:noProof/>
                <w:webHidden/>
              </w:rPr>
              <w:fldChar w:fldCharType="begin"/>
            </w:r>
            <w:r w:rsidR="00D774AF">
              <w:rPr>
                <w:noProof/>
                <w:webHidden/>
              </w:rPr>
              <w:instrText xml:space="preserve"> PAGEREF _Toc149150325 \h </w:instrText>
            </w:r>
            <w:r w:rsidR="00D774AF">
              <w:rPr>
                <w:noProof/>
                <w:webHidden/>
              </w:rPr>
            </w:r>
            <w:r w:rsidR="00D774AF">
              <w:rPr>
                <w:noProof/>
                <w:webHidden/>
              </w:rPr>
              <w:fldChar w:fldCharType="separate"/>
            </w:r>
            <w:r w:rsidR="00B94D6A">
              <w:rPr>
                <w:noProof/>
                <w:webHidden/>
              </w:rPr>
              <w:t>6</w:t>
            </w:r>
            <w:r w:rsidR="00D774AF">
              <w:rPr>
                <w:noProof/>
                <w:webHidden/>
              </w:rPr>
              <w:fldChar w:fldCharType="end"/>
            </w:r>
          </w:hyperlink>
        </w:p>
        <w:p w14:paraId="3A35D954" w14:textId="6A89069F"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26" w:history="1">
            <w:r w:rsidR="00D774AF" w:rsidRPr="004A621A">
              <w:rPr>
                <w:rStyle w:val="Hyperlink"/>
                <w:b/>
                <w:bCs/>
                <w:noProof/>
              </w:rPr>
              <w:t>Section 4.</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Member Resignation.</w:t>
            </w:r>
            <w:r w:rsidR="00D774AF">
              <w:rPr>
                <w:noProof/>
                <w:webHidden/>
              </w:rPr>
              <w:tab/>
            </w:r>
            <w:r w:rsidR="00D774AF">
              <w:rPr>
                <w:noProof/>
                <w:webHidden/>
              </w:rPr>
              <w:fldChar w:fldCharType="begin"/>
            </w:r>
            <w:r w:rsidR="00D774AF">
              <w:rPr>
                <w:noProof/>
                <w:webHidden/>
              </w:rPr>
              <w:instrText xml:space="preserve"> PAGEREF _Toc149150326 \h </w:instrText>
            </w:r>
            <w:r w:rsidR="00D774AF">
              <w:rPr>
                <w:noProof/>
                <w:webHidden/>
              </w:rPr>
            </w:r>
            <w:r w:rsidR="00D774AF">
              <w:rPr>
                <w:noProof/>
                <w:webHidden/>
              </w:rPr>
              <w:fldChar w:fldCharType="separate"/>
            </w:r>
            <w:r w:rsidR="00B94D6A">
              <w:rPr>
                <w:noProof/>
                <w:webHidden/>
              </w:rPr>
              <w:t>6</w:t>
            </w:r>
            <w:r w:rsidR="00D774AF">
              <w:rPr>
                <w:noProof/>
                <w:webHidden/>
              </w:rPr>
              <w:fldChar w:fldCharType="end"/>
            </w:r>
          </w:hyperlink>
        </w:p>
        <w:p w14:paraId="3EDF45A8" w14:textId="1D71D406"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27" w:history="1">
            <w:r w:rsidR="00D774AF" w:rsidRPr="004A621A">
              <w:rPr>
                <w:rStyle w:val="Hyperlink"/>
                <w:b/>
                <w:bCs/>
                <w:noProof/>
              </w:rPr>
              <w:t>Section 5.</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Member Suspension/Expulsion.</w:t>
            </w:r>
            <w:r w:rsidR="00D774AF">
              <w:rPr>
                <w:noProof/>
                <w:webHidden/>
              </w:rPr>
              <w:tab/>
            </w:r>
            <w:r w:rsidR="00D774AF">
              <w:rPr>
                <w:noProof/>
                <w:webHidden/>
              </w:rPr>
              <w:fldChar w:fldCharType="begin"/>
            </w:r>
            <w:r w:rsidR="00D774AF">
              <w:rPr>
                <w:noProof/>
                <w:webHidden/>
              </w:rPr>
              <w:instrText xml:space="preserve"> PAGEREF _Toc149150327 \h </w:instrText>
            </w:r>
            <w:r w:rsidR="00D774AF">
              <w:rPr>
                <w:noProof/>
                <w:webHidden/>
              </w:rPr>
            </w:r>
            <w:r w:rsidR="00D774AF">
              <w:rPr>
                <w:noProof/>
                <w:webHidden/>
              </w:rPr>
              <w:fldChar w:fldCharType="separate"/>
            </w:r>
            <w:r w:rsidR="00B94D6A">
              <w:rPr>
                <w:noProof/>
                <w:webHidden/>
              </w:rPr>
              <w:t>7</w:t>
            </w:r>
            <w:r w:rsidR="00D774AF">
              <w:rPr>
                <w:noProof/>
                <w:webHidden/>
              </w:rPr>
              <w:fldChar w:fldCharType="end"/>
            </w:r>
          </w:hyperlink>
        </w:p>
        <w:p w14:paraId="16800537" w14:textId="1189A9EA"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28" w:history="1">
            <w:r w:rsidR="00D774AF" w:rsidRPr="004A621A">
              <w:rPr>
                <w:rStyle w:val="Hyperlink"/>
                <w:b/>
                <w:bCs/>
                <w:noProof/>
              </w:rPr>
              <w:t>Section 6.</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Automatic Termination.</w:t>
            </w:r>
            <w:r w:rsidR="00D774AF">
              <w:rPr>
                <w:noProof/>
                <w:webHidden/>
              </w:rPr>
              <w:tab/>
            </w:r>
            <w:r w:rsidR="00D774AF">
              <w:rPr>
                <w:noProof/>
                <w:webHidden/>
              </w:rPr>
              <w:fldChar w:fldCharType="begin"/>
            </w:r>
            <w:r w:rsidR="00D774AF">
              <w:rPr>
                <w:noProof/>
                <w:webHidden/>
              </w:rPr>
              <w:instrText xml:space="preserve"> PAGEREF _Toc149150328 \h </w:instrText>
            </w:r>
            <w:r w:rsidR="00D774AF">
              <w:rPr>
                <w:noProof/>
                <w:webHidden/>
              </w:rPr>
            </w:r>
            <w:r w:rsidR="00D774AF">
              <w:rPr>
                <w:noProof/>
                <w:webHidden/>
              </w:rPr>
              <w:fldChar w:fldCharType="separate"/>
            </w:r>
            <w:r w:rsidR="00B94D6A">
              <w:rPr>
                <w:noProof/>
                <w:webHidden/>
              </w:rPr>
              <w:t>7</w:t>
            </w:r>
            <w:r w:rsidR="00D774AF">
              <w:rPr>
                <w:noProof/>
                <w:webHidden/>
              </w:rPr>
              <w:fldChar w:fldCharType="end"/>
            </w:r>
          </w:hyperlink>
        </w:p>
        <w:p w14:paraId="4854D7E3" w14:textId="731EDE0B"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29" w:history="1">
            <w:r w:rsidR="00D774AF" w:rsidRPr="004A621A">
              <w:rPr>
                <w:rStyle w:val="Hyperlink"/>
                <w:b/>
                <w:bCs/>
                <w:noProof/>
              </w:rPr>
              <w:t>Section 7.</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Member Reinstatement.</w:t>
            </w:r>
            <w:r w:rsidR="00D774AF">
              <w:rPr>
                <w:noProof/>
                <w:webHidden/>
              </w:rPr>
              <w:tab/>
            </w:r>
            <w:r w:rsidR="00D774AF">
              <w:rPr>
                <w:noProof/>
                <w:webHidden/>
              </w:rPr>
              <w:fldChar w:fldCharType="begin"/>
            </w:r>
            <w:r w:rsidR="00D774AF">
              <w:rPr>
                <w:noProof/>
                <w:webHidden/>
              </w:rPr>
              <w:instrText xml:space="preserve"> PAGEREF _Toc149150329 \h </w:instrText>
            </w:r>
            <w:r w:rsidR="00D774AF">
              <w:rPr>
                <w:noProof/>
                <w:webHidden/>
              </w:rPr>
            </w:r>
            <w:r w:rsidR="00D774AF">
              <w:rPr>
                <w:noProof/>
                <w:webHidden/>
              </w:rPr>
              <w:fldChar w:fldCharType="separate"/>
            </w:r>
            <w:r w:rsidR="00B94D6A">
              <w:rPr>
                <w:noProof/>
                <w:webHidden/>
              </w:rPr>
              <w:t>7</w:t>
            </w:r>
            <w:r w:rsidR="00D774AF">
              <w:rPr>
                <w:noProof/>
                <w:webHidden/>
              </w:rPr>
              <w:fldChar w:fldCharType="end"/>
            </w:r>
          </w:hyperlink>
        </w:p>
        <w:p w14:paraId="79EAEF2F" w14:textId="06041E66"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30" w:history="1">
            <w:r w:rsidR="00D774AF" w:rsidRPr="004A621A">
              <w:rPr>
                <w:rStyle w:val="Hyperlink"/>
                <w:b/>
                <w:bCs/>
                <w:noProof/>
              </w:rPr>
              <w:t>Section 8.</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No Property Rights.</w:t>
            </w:r>
            <w:r w:rsidR="00D774AF">
              <w:rPr>
                <w:noProof/>
                <w:webHidden/>
              </w:rPr>
              <w:tab/>
            </w:r>
            <w:r w:rsidR="00D774AF">
              <w:rPr>
                <w:noProof/>
                <w:webHidden/>
              </w:rPr>
              <w:fldChar w:fldCharType="begin"/>
            </w:r>
            <w:r w:rsidR="00D774AF">
              <w:rPr>
                <w:noProof/>
                <w:webHidden/>
              </w:rPr>
              <w:instrText xml:space="preserve"> PAGEREF _Toc149150330 \h </w:instrText>
            </w:r>
            <w:r w:rsidR="00D774AF">
              <w:rPr>
                <w:noProof/>
                <w:webHidden/>
              </w:rPr>
            </w:r>
            <w:r w:rsidR="00D774AF">
              <w:rPr>
                <w:noProof/>
                <w:webHidden/>
              </w:rPr>
              <w:fldChar w:fldCharType="separate"/>
            </w:r>
            <w:r w:rsidR="00B94D6A">
              <w:rPr>
                <w:noProof/>
                <w:webHidden/>
              </w:rPr>
              <w:t>7</w:t>
            </w:r>
            <w:r w:rsidR="00D774AF">
              <w:rPr>
                <w:noProof/>
                <w:webHidden/>
              </w:rPr>
              <w:fldChar w:fldCharType="end"/>
            </w:r>
          </w:hyperlink>
        </w:p>
        <w:p w14:paraId="44E6E878" w14:textId="062FF868" w:rsidR="00D774AF"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9150331" w:history="1">
            <w:r w:rsidR="00D774AF" w:rsidRPr="004A621A">
              <w:rPr>
                <w:rStyle w:val="Hyperlink"/>
                <w:b/>
                <w:bCs/>
                <w:noProof/>
              </w:rPr>
              <w:t>ARTICLE III: DUES, FEES, AND ASSESSMENTS</w:t>
            </w:r>
            <w:r w:rsidR="00D774AF">
              <w:rPr>
                <w:noProof/>
                <w:webHidden/>
              </w:rPr>
              <w:tab/>
            </w:r>
            <w:r w:rsidR="00D774AF">
              <w:rPr>
                <w:noProof/>
                <w:webHidden/>
              </w:rPr>
              <w:fldChar w:fldCharType="begin"/>
            </w:r>
            <w:r w:rsidR="00D774AF">
              <w:rPr>
                <w:noProof/>
                <w:webHidden/>
              </w:rPr>
              <w:instrText xml:space="preserve"> PAGEREF _Toc149150331 \h </w:instrText>
            </w:r>
            <w:r w:rsidR="00D774AF">
              <w:rPr>
                <w:noProof/>
                <w:webHidden/>
              </w:rPr>
            </w:r>
            <w:r w:rsidR="00D774AF">
              <w:rPr>
                <w:noProof/>
                <w:webHidden/>
              </w:rPr>
              <w:fldChar w:fldCharType="separate"/>
            </w:r>
            <w:r w:rsidR="00B94D6A">
              <w:rPr>
                <w:noProof/>
                <w:webHidden/>
              </w:rPr>
              <w:t>7</w:t>
            </w:r>
            <w:r w:rsidR="00D774AF">
              <w:rPr>
                <w:noProof/>
                <w:webHidden/>
              </w:rPr>
              <w:fldChar w:fldCharType="end"/>
            </w:r>
          </w:hyperlink>
        </w:p>
        <w:p w14:paraId="697109F3" w14:textId="3FA31087" w:rsidR="00D774AF"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9150332" w:history="1">
            <w:r w:rsidR="00D774AF" w:rsidRPr="004A621A">
              <w:rPr>
                <w:rStyle w:val="Hyperlink"/>
                <w:b/>
                <w:bCs/>
                <w:noProof/>
              </w:rPr>
              <w:t>ARTICLE IV: MEMBERSHIP MEETINGS</w:t>
            </w:r>
            <w:r w:rsidR="00D774AF">
              <w:rPr>
                <w:noProof/>
                <w:webHidden/>
              </w:rPr>
              <w:tab/>
            </w:r>
            <w:r w:rsidR="00D774AF">
              <w:rPr>
                <w:noProof/>
                <w:webHidden/>
              </w:rPr>
              <w:fldChar w:fldCharType="begin"/>
            </w:r>
            <w:r w:rsidR="00D774AF">
              <w:rPr>
                <w:noProof/>
                <w:webHidden/>
              </w:rPr>
              <w:instrText xml:space="preserve"> PAGEREF _Toc149150332 \h </w:instrText>
            </w:r>
            <w:r w:rsidR="00D774AF">
              <w:rPr>
                <w:noProof/>
                <w:webHidden/>
              </w:rPr>
            </w:r>
            <w:r w:rsidR="00D774AF">
              <w:rPr>
                <w:noProof/>
                <w:webHidden/>
              </w:rPr>
              <w:fldChar w:fldCharType="separate"/>
            </w:r>
            <w:r w:rsidR="00B94D6A">
              <w:rPr>
                <w:noProof/>
                <w:webHidden/>
              </w:rPr>
              <w:t>8</w:t>
            </w:r>
            <w:r w:rsidR="00D774AF">
              <w:rPr>
                <w:noProof/>
                <w:webHidden/>
              </w:rPr>
              <w:fldChar w:fldCharType="end"/>
            </w:r>
          </w:hyperlink>
        </w:p>
        <w:p w14:paraId="30979E9F" w14:textId="42569F42"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33" w:history="1">
            <w:r w:rsidR="00D774AF" w:rsidRPr="004A621A">
              <w:rPr>
                <w:rStyle w:val="Hyperlink"/>
                <w:b/>
                <w:bCs/>
                <w:noProof/>
              </w:rPr>
              <w:t xml:space="preserve">Section 1. </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Annual Meeting.</w:t>
            </w:r>
            <w:r w:rsidR="00D774AF">
              <w:rPr>
                <w:noProof/>
                <w:webHidden/>
              </w:rPr>
              <w:tab/>
            </w:r>
            <w:r w:rsidR="00D774AF">
              <w:rPr>
                <w:noProof/>
                <w:webHidden/>
              </w:rPr>
              <w:fldChar w:fldCharType="begin"/>
            </w:r>
            <w:r w:rsidR="00D774AF">
              <w:rPr>
                <w:noProof/>
                <w:webHidden/>
              </w:rPr>
              <w:instrText xml:space="preserve"> PAGEREF _Toc149150333 \h </w:instrText>
            </w:r>
            <w:r w:rsidR="00D774AF">
              <w:rPr>
                <w:noProof/>
                <w:webHidden/>
              </w:rPr>
            </w:r>
            <w:r w:rsidR="00D774AF">
              <w:rPr>
                <w:noProof/>
                <w:webHidden/>
              </w:rPr>
              <w:fldChar w:fldCharType="separate"/>
            </w:r>
            <w:r w:rsidR="00B94D6A">
              <w:rPr>
                <w:noProof/>
                <w:webHidden/>
              </w:rPr>
              <w:t>8</w:t>
            </w:r>
            <w:r w:rsidR="00D774AF">
              <w:rPr>
                <w:noProof/>
                <w:webHidden/>
              </w:rPr>
              <w:fldChar w:fldCharType="end"/>
            </w:r>
          </w:hyperlink>
        </w:p>
        <w:p w14:paraId="43AD1074" w14:textId="60ECA1AC"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34" w:history="1">
            <w:r w:rsidR="00D774AF" w:rsidRPr="004A621A">
              <w:rPr>
                <w:rStyle w:val="Hyperlink"/>
                <w:b/>
                <w:bCs/>
                <w:noProof/>
              </w:rPr>
              <w:t xml:space="preserve">Section 2. </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Special Meetings.</w:t>
            </w:r>
            <w:r w:rsidR="00D774AF">
              <w:rPr>
                <w:noProof/>
                <w:webHidden/>
              </w:rPr>
              <w:tab/>
            </w:r>
            <w:r w:rsidR="00D774AF">
              <w:rPr>
                <w:noProof/>
                <w:webHidden/>
              </w:rPr>
              <w:fldChar w:fldCharType="begin"/>
            </w:r>
            <w:r w:rsidR="00D774AF">
              <w:rPr>
                <w:noProof/>
                <w:webHidden/>
              </w:rPr>
              <w:instrText xml:space="preserve"> PAGEREF _Toc149150334 \h </w:instrText>
            </w:r>
            <w:r w:rsidR="00D774AF">
              <w:rPr>
                <w:noProof/>
                <w:webHidden/>
              </w:rPr>
            </w:r>
            <w:r w:rsidR="00D774AF">
              <w:rPr>
                <w:noProof/>
                <w:webHidden/>
              </w:rPr>
              <w:fldChar w:fldCharType="separate"/>
            </w:r>
            <w:r w:rsidR="00B94D6A">
              <w:rPr>
                <w:noProof/>
                <w:webHidden/>
              </w:rPr>
              <w:t>8</w:t>
            </w:r>
            <w:r w:rsidR="00D774AF">
              <w:rPr>
                <w:noProof/>
                <w:webHidden/>
              </w:rPr>
              <w:fldChar w:fldCharType="end"/>
            </w:r>
          </w:hyperlink>
        </w:p>
        <w:p w14:paraId="615D120C" w14:textId="4950B119"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35" w:history="1">
            <w:r w:rsidR="00D774AF" w:rsidRPr="004A621A">
              <w:rPr>
                <w:rStyle w:val="Hyperlink"/>
                <w:b/>
                <w:bCs/>
                <w:noProof/>
              </w:rPr>
              <w:t xml:space="preserve">Section 3. </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Education, Social and other Meetings and Functions.</w:t>
            </w:r>
            <w:r w:rsidR="00D774AF">
              <w:rPr>
                <w:noProof/>
                <w:webHidden/>
              </w:rPr>
              <w:tab/>
            </w:r>
            <w:r w:rsidR="00D774AF">
              <w:rPr>
                <w:noProof/>
                <w:webHidden/>
              </w:rPr>
              <w:fldChar w:fldCharType="begin"/>
            </w:r>
            <w:r w:rsidR="00D774AF">
              <w:rPr>
                <w:noProof/>
                <w:webHidden/>
              </w:rPr>
              <w:instrText xml:space="preserve"> PAGEREF _Toc149150335 \h </w:instrText>
            </w:r>
            <w:r w:rsidR="00D774AF">
              <w:rPr>
                <w:noProof/>
                <w:webHidden/>
              </w:rPr>
            </w:r>
            <w:r w:rsidR="00D774AF">
              <w:rPr>
                <w:noProof/>
                <w:webHidden/>
              </w:rPr>
              <w:fldChar w:fldCharType="separate"/>
            </w:r>
            <w:r w:rsidR="00B94D6A">
              <w:rPr>
                <w:noProof/>
                <w:webHidden/>
              </w:rPr>
              <w:t>8</w:t>
            </w:r>
            <w:r w:rsidR="00D774AF">
              <w:rPr>
                <w:noProof/>
                <w:webHidden/>
              </w:rPr>
              <w:fldChar w:fldCharType="end"/>
            </w:r>
          </w:hyperlink>
        </w:p>
        <w:p w14:paraId="4A8A4361" w14:textId="24F605BF"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36" w:history="1">
            <w:r w:rsidR="00D774AF" w:rsidRPr="004A621A">
              <w:rPr>
                <w:rStyle w:val="Hyperlink"/>
                <w:b/>
                <w:bCs/>
                <w:noProof/>
              </w:rPr>
              <w:t xml:space="preserve">Section 4. </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Notice.</w:t>
            </w:r>
            <w:r w:rsidR="00D774AF">
              <w:rPr>
                <w:noProof/>
                <w:webHidden/>
              </w:rPr>
              <w:tab/>
            </w:r>
            <w:r w:rsidR="00D774AF">
              <w:rPr>
                <w:noProof/>
                <w:webHidden/>
              </w:rPr>
              <w:fldChar w:fldCharType="begin"/>
            </w:r>
            <w:r w:rsidR="00D774AF">
              <w:rPr>
                <w:noProof/>
                <w:webHidden/>
              </w:rPr>
              <w:instrText xml:space="preserve"> PAGEREF _Toc149150336 \h </w:instrText>
            </w:r>
            <w:r w:rsidR="00D774AF">
              <w:rPr>
                <w:noProof/>
                <w:webHidden/>
              </w:rPr>
            </w:r>
            <w:r w:rsidR="00D774AF">
              <w:rPr>
                <w:noProof/>
                <w:webHidden/>
              </w:rPr>
              <w:fldChar w:fldCharType="separate"/>
            </w:r>
            <w:r w:rsidR="00B94D6A">
              <w:rPr>
                <w:noProof/>
                <w:webHidden/>
              </w:rPr>
              <w:t>8</w:t>
            </w:r>
            <w:r w:rsidR="00D774AF">
              <w:rPr>
                <w:noProof/>
                <w:webHidden/>
              </w:rPr>
              <w:fldChar w:fldCharType="end"/>
            </w:r>
          </w:hyperlink>
        </w:p>
        <w:p w14:paraId="3547C518" w14:textId="07B4053A"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37" w:history="1">
            <w:r w:rsidR="00D774AF" w:rsidRPr="004A621A">
              <w:rPr>
                <w:rStyle w:val="Hyperlink"/>
                <w:b/>
                <w:bCs/>
                <w:noProof/>
              </w:rPr>
              <w:t xml:space="preserve">Section 5. </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Quorum.</w:t>
            </w:r>
            <w:r w:rsidR="00D774AF">
              <w:rPr>
                <w:noProof/>
                <w:webHidden/>
              </w:rPr>
              <w:tab/>
            </w:r>
            <w:r w:rsidR="00D774AF">
              <w:rPr>
                <w:noProof/>
                <w:webHidden/>
              </w:rPr>
              <w:fldChar w:fldCharType="begin"/>
            </w:r>
            <w:r w:rsidR="00D774AF">
              <w:rPr>
                <w:noProof/>
                <w:webHidden/>
              </w:rPr>
              <w:instrText xml:space="preserve"> PAGEREF _Toc149150337 \h </w:instrText>
            </w:r>
            <w:r w:rsidR="00D774AF">
              <w:rPr>
                <w:noProof/>
                <w:webHidden/>
              </w:rPr>
            </w:r>
            <w:r w:rsidR="00D774AF">
              <w:rPr>
                <w:noProof/>
                <w:webHidden/>
              </w:rPr>
              <w:fldChar w:fldCharType="separate"/>
            </w:r>
            <w:r w:rsidR="00B94D6A">
              <w:rPr>
                <w:noProof/>
                <w:webHidden/>
              </w:rPr>
              <w:t>8</w:t>
            </w:r>
            <w:r w:rsidR="00D774AF">
              <w:rPr>
                <w:noProof/>
                <w:webHidden/>
              </w:rPr>
              <w:fldChar w:fldCharType="end"/>
            </w:r>
          </w:hyperlink>
        </w:p>
        <w:p w14:paraId="1D60EFEE" w14:textId="18EE2B60"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38" w:history="1">
            <w:r w:rsidR="00D774AF" w:rsidRPr="004A621A">
              <w:rPr>
                <w:rStyle w:val="Hyperlink"/>
                <w:b/>
                <w:bCs/>
                <w:noProof/>
              </w:rPr>
              <w:t xml:space="preserve">Section 6. </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Manner of Acting.</w:t>
            </w:r>
            <w:r w:rsidR="00D774AF">
              <w:rPr>
                <w:noProof/>
                <w:webHidden/>
              </w:rPr>
              <w:tab/>
            </w:r>
            <w:r w:rsidR="00D774AF">
              <w:rPr>
                <w:noProof/>
                <w:webHidden/>
              </w:rPr>
              <w:fldChar w:fldCharType="begin"/>
            </w:r>
            <w:r w:rsidR="00D774AF">
              <w:rPr>
                <w:noProof/>
                <w:webHidden/>
              </w:rPr>
              <w:instrText xml:space="preserve"> PAGEREF _Toc149150338 \h </w:instrText>
            </w:r>
            <w:r w:rsidR="00D774AF">
              <w:rPr>
                <w:noProof/>
                <w:webHidden/>
              </w:rPr>
            </w:r>
            <w:r w:rsidR="00D774AF">
              <w:rPr>
                <w:noProof/>
                <w:webHidden/>
              </w:rPr>
              <w:fldChar w:fldCharType="separate"/>
            </w:r>
            <w:r w:rsidR="00B94D6A">
              <w:rPr>
                <w:noProof/>
                <w:webHidden/>
              </w:rPr>
              <w:t>8</w:t>
            </w:r>
            <w:r w:rsidR="00D774AF">
              <w:rPr>
                <w:noProof/>
                <w:webHidden/>
              </w:rPr>
              <w:fldChar w:fldCharType="end"/>
            </w:r>
          </w:hyperlink>
        </w:p>
        <w:p w14:paraId="2AE13882" w14:textId="0B8AEB95"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39" w:history="1">
            <w:r w:rsidR="00D774AF" w:rsidRPr="004A621A">
              <w:rPr>
                <w:rStyle w:val="Hyperlink"/>
                <w:b/>
                <w:bCs/>
                <w:noProof/>
              </w:rPr>
              <w:t xml:space="preserve">Section 7. </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Rules of Order.</w:t>
            </w:r>
            <w:r w:rsidR="00D774AF">
              <w:rPr>
                <w:noProof/>
                <w:webHidden/>
              </w:rPr>
              <w:tab/>
            </w:r>
            <w:r w:rsidR="00D774AF">
              <w:rPr>
                <w:noProof/>
                <w:webHidden/>
              </w:rPr>
              <w:fldChar w:fldCharType="begin"/>
            </w:r>
            <w:r w:rsidR="00D774AF">
              <w:rPr>
                <w:noProof/>
                <w:webHidden/>
              </w:rPr>
              <w:instrText xml:space="preserve"> PAGEREF _Toc149150339 \h </w:instrText>
            </w:r>
            <w:r w:rsidR="00D774AF">
              <w:rPr>
                <w:noProof/>
                <w:webHidden/>
              </w:rPr>
            </w:r>
            <w:r w:rsidR="00D774AF">
              <w:rPr>
                <w:noProof/>
                <w:webHidden/>
              </w:rPr>
              <w:fldChar w:fldCharType="separate"/>
            </w:r>
            <w:r w:rsidR="00B94D6A">
              <w:rPr>
                <w:noProof/>
                <w:webHidden/>
              </w:rPr>
              <w:t>8</w:t>
            </w:r>
            <w:r w:rsidR="00D774AF">
              <w:rPr>
                <w:noProof/>
                <w:webHidden/>
              </w:rPr>
              <w:fldChar w:fldCharType="end"/>
            </w:r>
          </w:hyperlink>
        </w:p>
        <w:p w14:paraId="1D418BCD" w14:textId="7CEC4579"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40" w:history="1">
            <w:r w:rsidR="00D774AF" w:rsidRPr="004A621A">
              <w:rPr>
                <w:rStyle w:val="Hyperlink"/>
                <w:b/>
                <w:bCs/>
                <w:noProof/>
              </w:rPr>
              <w:t>Section 8.</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Electronic Communications.</w:t>
            </w:r>
            <w:r w:rsidR="00D774AF">
              <w:rPr>
                <w:noProof/>
                <w:webHidden/>
              </w:rPr>
              <w:tab/>
            </w:r>
            <w:r w:rsidR="00D774AF">
              <w:rPr>
                <w:noProof/>
                <w:webHidden/>
              </w:rPr>
              <w:fldChar w:fldCharType="begin"/>
            </w:r>
            <w:r w:rsidR="00D774AF">
              <w:rPr>
                <w:noProof/>
                <w:webHidden/>
              </w:rPr>
              <w:instrText xml:space="preserve"> PAGEREF _Toc149150340 \h </w:instrText>
            </w:r>
            <w:r w:rsidR="00D774AF">
              <w:rPr>
                <w:noProof/>
                <w:webHidden/>
              </w:rPr>
            </w:r>
            <w:r w:rsidR="00D774AF">
              <w:rPr>
                <w:noProof/>
                <w:webHidden/>
              </w:rPr>
              <w:fldChar w:fldCharType="separate"/>
            </w:r>
            <w:r w:rsidR="00B94D6A">
              <w:rPr>
                <w:noProof/>
                <w:webHidden/>
              </w:rPr>
              <w:t>9</w:t>
            </w:r>
            <w:r w:rsidR="00D774AF">
              <w:rPr>
                <w:noProof/>
                <w:webHidden/>
              </w:rPr>
              <w:fldChar w:fldCharType="end"/>
            </w:r>
          </w:hyperlink>
        </w:p>
        <w:p w14:paraId="769CF044" w14:textId="099CC0B0"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41" w:history="1">
            <w:r w:rsidR="00D774AF" w:rsidRPr="004A621A">
              <w:rPr>
                <w:rStyle w:val="Hyperlink"/>
                <w:b/>
                <w:bCs/>
                <w:noProof/>
              </w:rPr>
              <w:t>Section 9.</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Voting.</w:t>
            </w:r>
            <w:r w:rsidR="00D774AF">
              <w:rPr>
                <w:noProof/>
                <w:webHidden/>
              </w:rPr>
              <w:tab/>
            </w:r>
            <w:r w:rsidR="00D774AF">
              <w:rPr>
                <w:noProof/>
                <w:webHidden/>
              </w:rPr>
              <w:fldChar w:fldCharType="begin"/>
            </w:r>
            <w:r w:rsidR="00D774AF">
              <w:rPr>
                <w:noProof/>
                <w:webHidden/>
              </w:rPr>
              <w:instrText xml:space="preserve"> PAGEREF _Toc149150341 \h </w:instrText>
            </w:r>
            <w:r w:rsidR="00D774AF">
              <w:rPr>
                <w:noProof/>
                <w:webHidden/>
              </w:rPr>
            </w:r>
            <w:r w:rsidR="00D774AF">
              <w:rPr>
                <w:noProof/>
                <w:webHidden/>
              </w:rPr>
              <w:fldChar w:fldCharType="separate"/>
            </w:r>
            <w:r w:rsidR="00B94D6A">
              <w:rPr>
                <w:noProof/>
                <w:webHidden/>
              </w:rPr>
              <w:t>9</w:t>
            </w:r>
            <w:r w:rsidR="00D774AF">
              <w:rPr>
                <w:noProof/>
                <w:webHidden/>
              </w:rPr>
              <w:fldChar w:fldCharType="end"/>
            </w:r>
          </w:hyperlink>
        </w:p>
        <w:p w14:paraId="7DBA54C3" w14:textId="35F42BD7"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42" w:history="1">
            <w:r w:rsidR="00D774AF" w:rsidRPr="004A621A">
              <w:rPr>
                <w:rStyle w:val="Hyperlink"/>
                <w:b/>
                <w:bCs/>
                <w:noProof/>
              </w:rPr>
              <w:t>Section 10.</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Minutes.</w:t>
            </w:r>
            <w:r w:rsidR="00D774AF">
              <w:rPr>
                <w:noProof/>
                <w:webHidden/>
              </w:rPr>
              <w:tab/>
            </w:r>
            <w:r w:rsidR="00D774AF">
              <w:rPr>
                <w:noProof/>
                <w:webHidden/>
              </w:rPr>
              <w:fldChar w:fldCharType="begin"/>
            </w:r>
            <w:r w:rsidR="00D774AF">
              <w:rPr>
                <w:noProof/>
                <w:webHidden/>
              </w:rPr>
              <w:instrText xml:space="preserve"> PAGEREF _Toc149150342 \h </w:instrText>
            </w:r>
            <w:r w:rsidR="00D774AF">
              <w:rPr>
                <w:noProof/>
                <w:webHidden/>
              </w:rPr>
            </w:r>
            <w:r w:rsidR="00D774AF">
              <w:rPr>
                <w:noProof/>
                <w:webHidden/>
              </w:rPr>
              <w:fldChar w:fldCharType="separate"/>
            </w:r>
            <w:r w:rsidR="00B94D6A">
              <w:rPr>
                <w:noProof/>
                <w:webHidden/>
              </w:rPr>
              <w:t>9</w:t>
            </w:r>
            <w:r w:rsidR="00D774AF">
              <w:rPr>
                <w:noProof/>
                <w:webHidden/>
              </w:rPr>
              <w:fldChar w:fldCharType="end"/>
            </w:r>
          </w:hyperlink>
        </w:p>
        <w:p w14:paraId="7052CAFA" w14:textId="09A50A5C" w:rsidR="00D774AF"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9150343" w:history="1">
            <w:r w:rsidR="00D774AF" w:rsidRPr="004A621A">
              <w:rPr>
                <w:rStyle w:val="Hyperlink"/>
                <w:b/>
                <w:bCs/>
                <w:noProof/>
              </w:rPr>
              <w:t>ARTICLE V: STATE COUNCIL BOARD OF DIRECTORS</w:t>
            </w:r>
            <w:r w:rsidR="00D774AF">
              <w:rPr>
                <w:noProof/>
                <w:webHidden/>
              </w:rPr>
              <w:tab/>
            </w:r>
            <w:r w:rsidR="00D774AF">
              <w:rPr>
                <w:noProof/>
                <w:webHidden/>
              </w:rPr>
              <w:fldChar w:fldCharType="begin"/>
            </w:r>
            <w:r w:rsidR="00D774AF">
              <w:rPr>
                <w:noProof/>
                <w:webHidden/>
              </w:rPr>
              <w:instrText xml:space="preserve"> PAGEREF _Toc149150343 \h </w:instrText>
            </w:r>
            <w:r w:rsidR="00D774AF">
              <w:rPr>
                <w:noProof/>
                <w:webHidden/>
              </w:rPr>
            </w:r>
            <w:r w:rsidR="00D774AF">
              <w:rPr>
                <w:noProof/>
                <w:webHidden/>
              </w:rPr>
              <w:fldChar w:fldCharType="separate"/>
            </w:r>
            <w:r w:rsidR="00B94D6A">
              <w:rPr>
                <w:noProof/>
                <w:webHidden/>
              </w:rPr>
              <w:t>9</w:t>
            </w:r>
            <w:r w:rsidR="00D774AF">
              <w:rPr>
                <w:noProof/>
                <w:webHidden/>
              </w:rPr>
              <w:fldChar w:fldCharType="end"/>
            </w:r>
          </w:hyperlink>
        </w:p>
        <w:p w14:paraId="3341C8B0" w14:textId="394FC53F"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44" w:history="1">
            <w:r w:rsidR="00D774AF" w:rsidRPr="004A621A">
              <w:rPr>
                <w:rStyle w:val="Hyperlink"/>
                <w:b/>
                <w:bCs/>
                <w:noProof/>
              </w:rPr>
              <w:t>Section 1.</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Authority and Responsibility.</w:t>
            </w:r>
            <w:r w:rsidR="00D774AF">
              <w:rPr>
                <w:noProof/>
                <w:webHidden/>
              </w:rPr>
              <w:tab/>
            </w:r>
            <w:r w:rsidR="00D774AF">
              <w:rPr>
                <w:noProof/>
                <w:webHidden/>
              </w:rPr>
              <w:fldChar w:fldCharType="begin"/>
            </w:r>
            <w:r w:rsidR="00D774AF">
              <w:rPr>
                <w:noProof/>
                <w:webHidden/>
              </w:rPr>
              <w:instrText xml:space="preserve"> PAGEREF _Toc149150344 \h </w:instrText>
            </w:r>
            <w:r w:rsidR="00D774AF">
              <w:rPr>
                <w:noProof/>
                <w:webHidden/>
              </w:rPr>
            </w:r>
            <w:r w:rsidR="00D774AF">
              <w:rPr>
                <w:noProof/>
                <w:webHidden/>
              </w:rPr>
              <w:fldChar w:fldCharType="separate"/>
            </w:r>
            <w:r w:rsidR="00B94D6A">
              <w:rPr>
                <w:noProof/>
                <w:webHidden/>
              </w:rPr>
              <w:t>9</w:t>
            </w:r>
            <w:r w:rsidR="00D774AF">
              <w:rPr>
                <w:noProof/>
                <w:webHidden/>
              </w:rPr>
              <w:fldChar w:fldCharType="end"/>
            </w:r>
          </w:hyperlink>
        </w:p>
        <w:p w14:paraId="7DBCE91E" w14:textId="5A8FE322"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45" w:history="1">
            <w:r w:rsidR="00D774AF" w:rsidRPr="004A621A">
              <w:rPr>
                <w:rStyle w:val="Hyperlink"/>
                <w:b/>
                <w:bCs/>
                <w:noProof/>
              </w:rPr>
              <w:t>Section 2.</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Number.</w:t>
            </w:r>
            <w:r w:rsidR="00D774AF">
              <w:rPr>
                <w:noProof/>
                <w:webHidden/>
              </w:rPr>
              <w:tab/>
            </w:r>
            <w:r w:rsidR="00D774AF">
              <w:rPr>
                <w:noProof/>
                <w:webHidden/>
              </w:rPr>
              <w:fldChar w:fldCharType="begin"/>
            </w:r>
            <w:r w:rsidR="00D774AF">
              <w:rPr>
                <w:noProof/>
                <w:webHidden/>
              </w:rPr>
              <w:instrText xml:space="preserve"> PAGEREF _Toc149150345 \h </w:instrText>
            </w:r>
            <w:r w:rsidR="00D774AF">
              <w:rPr>
                <w:noProof/>
                <w:webHidden/>
              </w:rPr>
            </w:r>
            <w:r w:rsidR="00D774AF">
              <w:rPr>
                <w:noProof/>
                <w:webHidden/>
              </w:rPr>
              <w:fldChar w:fldCharType="separate"/>
            </w:r>
            <w:r w:rsidR="00B94D6A">
              <w:rPr>
                <w:noProof/>
                <w:webHidden/>
              </w:rPr>
              <w:t>9</w:t>
            </w:r>
            <w:r w:rsidR="00D774AF">
              <w:rPr>
                <w:noProof/>
                <w:webHidden/>
              </w:rPr>
              <w:fldChar w:fldCharType="end"/>
            </w:r>
          </w:hyperlink>
        </w:p>
        <w:p w14:paraId="5348144A" w14:textId="0DC8610C"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46" w:history="1">
            <w:r w:rsidR="00D774AF" w:rsidRPr="004A621A">
              <w:rPr>
                <w:rStyle w:val="Hyperlink"/>
                <w:b/>
                <w:bCs/>
                <w:noProof/>
              </w:rPr>
              <w:t>Section 3.</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Qualifications.</w:t>
            </w:r>
            <w:r w:rsidR="00D774AF">
              <w:rPr>
                <w:noProof/>
                <w:webHidden/>
              </w:rPr>
              <w:tab/>
            </w:r>
            <w:r w:rsidR="00D774AF">
              <w:rPr>
                <w:noProof/>
                <w:webHidden/>
              </w:rPr>
              <w:fldChar w:fldCharType="begin"/>
            </w:r>
            <w:r w:rsidR="00D774AF">
              <w:rPr>
                <w:noProof/>
                <w:webHidden/>
              </w:rPr>
              <w:instrText xml:space="preserve"> PAGEREF _Toc149150346 \h </w:instrText>
            </w:r>
            <w:r w:rsidR="00D774AF">
              <w:rPr>
                <w:noProof/>
                <w:webHidden/>
              </w:rPr>
            </w:r>
            <w:r w:rsidR="00D774AF">
              <w:rPr>
                <w:noProof/>
                <w:webHidden/>
              </w:rPr>
              <w:fldChar w:fldCharType="separate"/>
            </w:r>
            <w:r w:rsidR="00B94D6A">
              <w:rPr>
                <w:noProof/>
                <w:webHidden/>
              </w:rPr>
              <w:t>9</w:t>
            </w:r>
            <w:r w:rsidR="00D774AF">
              <w:rPr>
                <w:noProof/>
                <w:webHidden/>
              </w:rPr>
              <w:fldChar w:fldCharType="end"/>
            </w:r>
          </w:hyperlink>
        </w:p>
        <w:p w14:paraId="0F3F4669" w14:textId="44ACB748"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47" w:history="1">
            <w:r w:rsidR="00D774AF" w:rsidRPr="004A621A">
              <w:rPr>
                <w:rStyle w:val="Hyperlink"/>
                <w:b/>
                <w:bCs/>
                <w:noProof/>
              </w:rPr>
              <w:t>Section 4.</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Term.</w:t>
            </w:r>
            <w:r w:rsidR="00D774AF">
              <w:rPr>
                <w:noProof/>
                <w:webHidden/>
              </w:rPr>
              <w:tab/>
            </w:r>
            <w:r w:rsidR="00D774AF">
              <w:rPr>
                <w:noProof/>
                <w:webHidden/>
              </w:rPr>
              <w:fldChar w:fldCharType="begin"/>
            </w:r>
            <w:r w:rsidR="00D774AF">
              <w:rPr>
                <w:noProof/>
                <w:webHidden/>
              </w:rPr>
              <w:instrText xml:space="preserve"> PAGEREF _Toc149150347 \h </w:instrText>
            </w:r>
            <w:r w:rsidR="00D774AF">
              <w:rPr>
                <w:noProof/>
                <w:webHidden/>
              </w:rPr>
            </w:r>
            <w:r w:rsidR="00D774AF">
              <w:rPr>
                <w:noProof/>
                <w:webHidden/>
              </w:rPr>
              <w:fldChar w:fldCharType="separate"/>
            </w:r>
            <w:r w:rsidR="00B94D6A">
              <w:rPr>
                <w:noProof/>
                <w:webHidden/>
              </w:rPr>
              <w:t>9</w:t>
            </w:r>
            <w:r w:rsidR="00D774AF">
              <w:rPr>
                <w:noProof/>
                <w:webHidden/>
              </w:rPr>
              <w:fldChar w:fldCharType="end"/>
            </w:r>
          </w:hyperlink>
        </w:p>
        <w:p w14:paraId="097CD05D" w14:textId="6B6B1EE0"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48" w:history="1">
            <w:r w:rsidR="00D774AF" w:rsidRPr="004A621A">
              <w:rPr>
                <w:rStyle w:val="Hyperlink"/>
                <w:b/>
                <w:bCs/>
                <w:noProof/>
              </w:rPr>
              <w:t>Section 5.</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Elections.</w:t>
            </w:r>
            <w:r w:rsidR="00D774AF">
              <w:rPr>
                <w:noProof/>
                <w:webHidden/>
              </w:rPr>
              <w:tab/>
            </w:r>
            <w:r w:rsidR="00D774AF">
              <w:rPr>
                <w:noProof/>
                <w:webHidden/>
              </w:rPr>
              <w:fldChar w:fldCharType="begin"/>
            </w:r>
            <w:r w:rsidR="00D774AF">
              <w:rPr>
                <w:noProof/>
                <w:webHidden/>
              </w:rPr>
              <w:instrText xml:space="preserve"> PAGEREF _Toc149150348 \h </w:instrText>
            </w:r>
            <w:r w:rsidR="00D774AF">
              <w:rPr>
                <w:noProof/>
                <w:webHidden/>
              </w:rPr>
            </w:r>
            <w:r w:rsidR="00D774AF">
              <w:rPr>
                <w:noProof/>
                <w:webHidden/>
              </w:rPr>
              <w:fldChar w:fldCharType="separate"/>
            </w:r>
            <w:r w:rsidR="00B94D6A">
              <w:rPr>
                <w:noProof/>
                <w:webHidden/>
              </w:rPr>
              <w:t>10</w:t>
            </w:r>
            <w:r w:rsidR="00D774AF">
              <w:rPr>
                <w:noProof/>
                <w:webHidden/>
              </w:rPr>
              <w:fldChar w:fldCharType="end"/>
            </w:r>
          </w:hyperlink>
        </w:p>
        <w:p w14:paraId="14522554" w14:textId="2C1D04A3"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49" w:history="1">
            <w:r w:rsidR="00D774AF" w:rsidRPr="004A621A">
              <w:rPr>
                <w:rStyle w:val="Hyperlink"/>
                <w:b/>
                <w:bCs/>
                <w:noProof/>
              </w:rPr>
              <w:t>Section 6.</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Regular Meetings.</w:t>
            </w:r>
            <w:r w:rsidR="00D774AF">
              <w:rPr>
                <w:noProof/>
                <w:webHidden/>
              </w:rPr>
              <w:tab/>
            </w:r>
            <w:r w:rsidR="00D774AF">
              <w:rPr>
                <w:noProof/>
                <w:webHidden/>
              </w:rPr>
              <w:fldChar w:fldCharType="begin"/>
            </w:r>
            <w:r w:rsidR="00D774AF">
              <w:rPr>
                <w:noProof/>
                <w:webHidden/>
              </w:rPr>
              <w:instrText xml:space="preserve"> PAGEREF _Toc149150349 \h </w:instrText>
            </w:r>
            <w:r w:rsidR="00D774AF">
              <w:rPr>
                <w:noProof/>
                <w:webHidden/>
              </w:rPr>
            </w:r>
            <w:r w:rsidR="00D774AF">
              <w:rPr>
                <w:noProof/>
                <w:webHidden/>
              </w:rPr>
              <w:fldChar w:fldCharType="separate"/>
            </w:r>
            <w:r w:rsidR="00B94D6A">
              <w:rPr>
                <w:noProof/>
                <w:webHidden/>
              </w:rPr>
              <w:t>10</w:t>
            </w:r>
            <w:r w:rsidR="00D774AF">
              <w:rPr>
                <w:noProof/>
                <w:webHidden/>
              </w:rPr>
              <w:fldChar w:fldCharType="end"/>
            </w:r>
          </w:hyperlink>
        </w:p>
        <w:p w14:paraId="2E6EBB11" w14:textId="1FEBE756"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50" w:history="1">
            <w:r w:rsidR="00D774AF" w:rsidRPr="004A621A">
              <w:rPr>
                <w:rStyle w:val="Hyperlink"/>
                <w:b/>
                <w:bCs/>
                <w:noProof/>
              </w:rPr>
              <w:t>Section 7.</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Special Meetings.</w:t>
            </w:r>
            <w:r w:rsidR="00D774AF">
              <w:rPr>
                <w:noProof/>
                <w:webHidden/>
              </w:rPr>
              <w:tab/>
            </w:r>
            <w:r w:rsidR="00D774AF">
              <w:rPr>
                <w:noProof/>
                <w:webHidden/>
              </w:rPr>
              <w:fldChar w:fldCharType="begin"/>
            </w:r>
            <w:r w:rsidR="00D774AF">
              <w:rPr>
                <w:noProof/>
                <w:webHidden/>
              </w:rPr>
              <w:instrText xml:space="preserve"> PAGEREF _Toc149150350 \h </w:instrText>
            </w:r>
            <w:r w:rsidR="00D774AF">
              <w:rPr>
                <w:noProof/>
                <w:webHidden/>
              </w:rPr>
            </w:r>
            <w:r w:rsidR="00D774AF">
              <w:rPr>
                <w:noProof/>
                <w:webHidden/>
              </w:rPr>
              <w:fldChar w:fldCharType="separate"/>
            </w:r>
            <w:r w:rsidR="00B94D6A">
              <w:rPr>
                <w:noProof/>
                <w:webHidden/>
              </w:rPr>
              <w:t>10</w:t>
            </w:r>
            <w:r w:rsidR="00D774AF">
              <w:rPr>
                <w:noProof/>
                <w:webHidden/>
              </w:rPr>
              <w:fldChar w:fldCharType="end"/>
            </w:r>
          </w:hyperlink>
        </w:p>
        <w:p w14:paraId="690B53D0" w14:textId="57012FFE"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51" w:history="1">
            <w:r w:rsidR="00D774AF" w:rsidRPr="004A621A">
              <w:rPr>
                <w:rStyle w:val="Hyperlink"/>
                <w:b/>
                <w:bCs/>
                <w:noProof/>
              </w:rPr>
              <w:t>Section 8.</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Meeting by Conference Call.</w:t>
            </w:r>
            <w:r w:rsidR="00D774AF">
              <w:rPr>
                <w:noProof/>
                <w:webHidden/>
              </w:rPr>
              <w:tab/>
            </w:r>
            <w:r w:rsidR="00D774AF">
              <w:rPr>
                <w:noProof/>
                <w:webHidden/>
              </w:rPr>
              <w:fldChar w:fldCharType="begin"/>
            </w:r>
            <w:r w:rsidR="00D774AF">
              <w:rPr>
                <w:noProof/>
                <w:webHidden/>
              </w:rPr>
              <w:instrText xml:space="preserve"> PAGEREF _Toc149150351 \h </w:instrText>
            </w:r>
            <w:r w:rsidR="00D774AF">
              <w:rPr>
                <w:noProof/>
                <w:webHidden/>
              </w:rPr>
            </w:r>
            <w:r w:rsidR="00D774AF">
              <w:rPr>
                <w:noProof/>
                <w:webHidden/>
              </w:rPr>
              <w:fldChar w:fldCharType="separate"/>
            </w:r>
            <w:r w:rsidR="00B94D6A">
              <w:rPr>
                <w:noProof/>
                <w:webHidden/>
              </w:rPr>
              <w:t>10</w:t>
            </w:r>
            <w:r w:rsidR="00D774AF">
              <w:rPr>
                <w:noProof/>
                <w:webHidden/>
              </w:rPr>
              <w:fldChar w:fldCharType="end"/>
            </w:r>
          </w:hyperlink>
        </w:p>
        <w:p w14:paraId="729B4E31" w14:textId="0F0A80E5"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52" w:history="1">
            <w:r w:rsidR="00D774AF" w:rsidRPr="004A621A">
              <w:rPr>
                <w:rStyle w:val="Hyperlink"/>
                <w:b/>
                <w:bCs/>
                <w:noProof/>
              </w:rPr>
              <w:t>Section 9.</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Waiver of Notice.</w:t>
            </w:r>
            <w:r w:rsidR="00D774AF">
              <w:rPr>
                <w:noProof/>
                <w:webHidden/>
              </w:rPr>
              <w:tab/>
            </w:r>
            <w:r w:rsidR="00D774AF">
              <w:rPr>
                <w:noProof/>
                <w:webHidden/>
              </w:rPr>
              <w:fldChar w:fldCharType="begin"/>
            </w:r>
            <w:r w:rsidR="00D774AF">
              <w:rPr>
                <w:noProof/>
                <w:webHidden/>
              </w:rPr>
              <w:instrText xml:space="preserve"> PAGEREF _Toc149150352 \h </w:instrText>
            </w:r>
            <w:r w:rsidR="00D774AF">
              <w:rPr>
                <w:noProof/>
                <w:webHidden/>
              </w:rPr>
            </w:r>
            <w:r w:rsidR="00D774AF">
              <w:rPr>
                <w:noProof/>
                <w:webHidden/>
              </w:rPr>
              <w:fldChar w:fldCharType="separate"/>
            </w:r>
            <w:r w:rsidR="00B94D6A">
              <w:rPr>
                <w:noProof/>
                <w:webHidden/>
              </w:rPr>
              <w:t>10</w:t>
            </w:r>
            <w:r w:rsidR="00D774AF">
              <w:rPr>
                <w:noProof/>
                <w:webHidden/>
              </w:rPr>
              <w:fldChar w:fldCharType="end"/>
            </w:r>
          </w:hyperlink>
        </w:p>
        <w:p w14:paraId="4B13A2C3" w14:textId="3B23577A"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53" w:history="1">
            <w:r w:rsidR="00D774AF" w:rsidRPr="004A621A">
              <w:rPr>
                <w:rStyle w:val="Hyperlink"/>
                <w:b/>
                <w:bCs/>
                <w:noProof/>
              </w:rPr>
              <w:t>Section 10.</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Quorum.</w:t>
            </w:r>
            <w:r w:rsidR="00D774AF">
              <w:rPr>
                <w:noProof/>
                <w:webHidden/>
              </w:rPr>
              <w:tab/>
            </w:r>
            <w:r w:rsidR="00D774AF">
              <w:rPr>
                <w:noProof/>
                <w:webHidden/>
              </w:rPr>
              <w:fldChar w:fldCharType="begin"/>
            </w:r>
            <w:r w:rsidR="00D774AF">
              <w:rPr>
                <w:noProof/>
                <w:webHidden/>
              </w:rPr>
              <w:instrText xml:space="preserve"> PAGEREF _Toc149150353 \h </w:instrText>
            </w:r>
            <w:r w:rsidR="00D774AF">
              <w:rPr>
                <w:noProof/>
                <w:webHidden/>
              </w:rPr>
            </w:r>
            <w:r w:rsidR="00D774AF">
              <w:rPr>
                <w:noProof/>
                <w:webHidden/>
              </w:rPr>
              <w:fldChar w:fldCharType="separate"/>
            </w:r>
            <w:r w:rsidR="00B94D6A">
              <w:rPr>
                <w:noProof/>
                <w:webHidden/>
              </w:rPr>
              <w:t>10</w:t>
            </w:r>
            <w:r w:rsidR="00D774AF">
              <w:rPr>
                <w:noProof/>
                <w:webHidden/>
              </w:rPr>
              <w:fldChar w:fldCharType="end"/>
            </w:r>
          </w:hyperlink>
        </w:p>
        <w:p w14:paraId="4B580182" w14:textId="7B75FBD0"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54" w:history="1">
            <w:r w:rsidR="00D774AF" w:rsidRPr="004A621A">
              <w:rPr>
                <w:rStyle w:val="Hyperlink"/>
                <w:b/>
                <w:bCs/>
                <w:noProof/>
              </w:rPr>
              <w:t>Section 11.</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Manner of Acting.</w:t>
            </w:r>
            <w:r w:rsidR="00D774AF">
              <w:rPr>
                <w:noProof/>
                <w:webHidden/>
              </w:rPr>
              <w:tab/>
            </w:r>
            <w:r w:rsidR="00D774AF">
              <w:rPr>
                <w:noProof/>
                <w:webHidden/>
              </w:rPr>
              <w:fldChar w:fldCharType="begin"/>
            </w:r>
            <w:r w:rsidR="00D774AF">
              <w:rPr>
                <w:noProof/>
                <w:webHidden/>
              </w:rPr>
              <w:instrText xml:space="preserve"> PAGEREF _Toc149150354 \h </w:instrText>
            </w:r>
            <w:r w:rsidR="00D774AF">
              <w:rPr>
                <w:noProof/>
                <w:webHidden/>
              </w:rPr>
            </w:r>
            <w:r w:rsidR="00D774AF">
              <w:rPr>
                <w:noProof/>
                <w:webHidden/>
              </w:rPr>
              <w:fldChar w:fldCharType="separate"/>
            </w:r>
            <w:r w:rsidR="00B94D6A">
              <w:rPr>
                <w:noProof/>
                <w:webHidden/>
              </w:rPr>
              <w:t>11</w:t>
            </w:r>
            <w:r w:rsidR="00D774AF">
              <w:rPr>
                <w:noProof/>
                <w:webHidden/>
              </w:rPr>
              <w:fldChar w:fldCharType="end"/>
            </w:r>
          </w:hyperlink>
        </w:p>
        <w:p w14:paraId="0A3EBCEF" w14:textId="3E880191"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55" w:history="1">
            <w:r w:rsidR="00D774AF" w:rsidRPr="004A621A">
              <w:rPr>
                <w:rStyle w:val="Hyperlink"/>
                <w:b/>
                <w:bCs/>
                <w:noProof/>
              </w:rPr>
              <w:t>Section 12.</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Informal Action.</w:t>
            </w:r>
            <w:r w:rsidR="00D774AF">
              <w:rPr>
                <w:noProof/>
                <w:webHidden/>
              </w:rPr>
              <w:tab/>
            </w:r>
            <w:r w:rsidR="00D774AF">
              <w:rPr>
                <w:noProof/>
                <w:webHidden/>
              </w:rPr>
              <w:fldChar w:fldCharType="begin"/>
            </w:r>
            <w:r w:rsidR="00D774AF">
              <w:rPr>
                <w:noProof/>
                <w:webHidden/>
              </w:rPr>
              <w:instrText xml:space="preserve"> PAGEREF _Toc149150355 \h </w:instrText>
            </w:r>
            <w:r w:rsidR="00D774AF">
              <w:rPr>
                <w:noProof/>
                <w:webHidden/>
              </w:rPr>
            </w:r>
            <w:r w:rsidR="00D774AF">
              <w:rPr>
                <w:noProof/>
                <w:webHidden/>
              </w:rPr>
              <w:fldChar w:fldCharType="separate"/>
            </w:r>
            <w:r w:rsidR="00B94D6A">
              <w:rPr>
                <w:noProof/>
                <w:webHidden/>
              </w:rPr>
              <w:t>11</w:t>
            </w:r>
            <w:r w:rsidR="00D774AF">
              <w:rPr>
                <w:noProof/>
                <w:webHidden/>
              </w:rPr>
              <w:fldChar w:fldCharType="end"/>
            </w:r>
          </w:hyperlink>
        </w:p>
        <w:p w14:paraId="23E2D519" w14:textId="06707CCD"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56" w:history="1">
            <w:r w:rsidR="00D774AF" w:rsidRPr="004A621A">
              <w:rPr>
                <w:rStyle w:val="Hyperlink"/>
                <w:b/>
                <w:bCs/>
                <w:noProof/>
              </w:rPr>
              <w:t>Section 13.</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Minutes.</w:t>
            </w:r>
            <w:r w:rsidR="00D774AF">
              <w:rPr>
                <w:noProof/>
                <w:webHidden/>
              </w:rPr>
              <w:tab/>
            </w:r>
            <w:r w:rsidR="00D774AF">
              <w:rPr>
                <w:noProof/>
                <w:webHidden/>
              </w:rPr>
              <w:fldChar w:fldCharType="begin"/>
            </w:r>
            <w:r w:rsidR="00D774AF">
              <w:rPr>
                <w:noProof/>
                <w:webHidden/>
              </w:rPr>
              <w:instrText xml:space="preserve"> PAGEREF _Toc149150356 \h </w:instrText>
            </w:r>
            <w:r w:rsidR="00D774AF">
              <w:rPr>
                <w:noProof/>
                <w:webHidden/>
              </w:rPr>
            </w:r>
            <w:r w:rsidR="00D774AF">
              <w:rPr>
                <w:noProof/>
                <w:webHidden/>
              </w:rPr>
              <w:fldChar w:fldCharType="separate"/>
            </w:r>
            <w:r w:rsidR="00B94D6A">
              <w:rPr>
                <w:noProof/>
                <w:webHidden/>
              </w:rPr>
              <w:t>11</w:t>
            </w:r>
            <w:r w:rsidR="00D774AF">
              <w:rPr>
                <w:noProof/>
                <w:webHidden/>
              </w:rPr>
              <w:fldChar w:fldCharType="end"/>
            </w:r>
          </w:hyperlink>
        </w:p>
        <w:p w14:paraId="5015E35E" w14:textId="2F1FBACC"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57" w:history="1">
            <w:r w:rsidR="00D774AF" w:rsidRPr="004A621A">
              <w:rPr>
                <w:rStyle w:val="Hyperlink"/>
                <w:b/>
                <w:bCs/>
                <w:noProof/>
              </w:rPr>
              <w:t>Section 14.</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Resignation and Removal.</w:t>
            </w:r>
            <w:r w:rsidR="00D774AF">
              <w:rPr>
                <w:noProof/>
                <w:webHidden/>
              </w:rPr>
              <w:tab/>
            </w:r>
            <w:r w:rsidR="00D774AF">
              <w:rPr>
                <w:noProof/>
                <w:webHidden/>
              </w:rPr>
              <w:fldChar w:fldCharType="begin"/>
            </w:r>
            <w:r w:rsidR="00D774AF">
              <w:rPr>
                <w:noProof/>
                <w:webHidden/>
              </w:rPr>
              <w:instrText xml:space="preserve"> PAGEREF _Toc149150357 \h </w:instrText>
            </w:r>
            <w:r w:rsidR="00D774AF">
              <w:rPr>
                <w:noProof/>
                <w:webHidden/>
              </w:rPr>
            </w:r>
            <w:r w:rsidR="00D774AF">
              <w:rPr>
                <w:noProof/>
                <w:webHidden/>
              </w:rPr>
              <w:fldChar w:fldCharType="separate"/>
            </w:r>
            <w:r w:rsidR="00B94D6A">
              <w:rPr>
                <w:noProof/>
                <w:webHidden/>
              </w:rPr>
              <w:t>11</w:t>
            </w:r>
            <w:r w:rsidR="00D774AF">
              <w:rPr>
                <w:noProof/>
                <w:webHidden/>
              </w:rPr>
              <w:fldChar w:fldCharType="end"/>
            </w:r>
          </w:hyperlink>
        </w:p>
        <w:p w14:paraId="72C06B55" w14:textId="0D021159"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58" w:history="1">
            <w:r w:rsidR="00D774AF" w:rsidRPr="004A621A">
              <w:rPr>
                <w:rStyle w:val="Hyperlink"/>
                <w:b/>
                <w:bCs/>
                <w:noProof/>
              </w:rPr>
              <w:t>Section 15.</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Vacancies.</w:t>
            </w:r>
            <w:r w:rsidR="00D774AF">
              <w:rPr>
                <w:noProof/>
                <w:webHidden/>
              </w:rPr>
              <w:tab/>
            </w:r>
            <w:r w:rsidR="00D774AF">
              <w:rPr>
                <w:noProof/>
                <w:webHidden/>
              </w:rPr>
              <w:fldChar w:fldCharType="begin"/>
            </w:r>
            <w:r w:rsidR="00D774AF">
              <w:rPr>
                <w:noProof/>
                <w:webHidden/>
              </w:rPr>
              <w:instrText xml:space="preserve"> PAGEREF _Toc149150358 \h </w:instrText>
            </w:r>
            <w:r w:rsidR="00D774AF">
              <w:rPr>
                <w:noProof/>
                <w:webHidden/>
              </w:rPr>
            </w:r>
            <w:r w:rsidR="00D774AF">
              <w:rPr>
                <w:noProof/>
                <w:webHidden/>
              </w:rPr>
              <w:fldChar w:fldCharType="separate"/>
            </w:r>
            <w:r w:rsidR="00B94D6A">
              <w:rPr>
                <w:noProof/>
                <w:webHidden/>
              </w:rPr>
              <w:t>11</w:t>
            </w:r>
            <w:r w:rsidR="00D774AF">
              <w:rPr>
                <w:noProof/>
                <w:webHidden/>
              </w:rPr>
              <w:fldChar w:fldCharType="end"/>
            </w:r>
          </w:hyperlink>
        </w:p>
        <w:p w14:paraId="5AE28214" w14:textId="30A0D6B7"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59" w:history="1">
            <w:r w:rsidR="00D774AF" w:rsidRPr="004A621A">
              <w:rPr>
                <w:rStyle w:val="Hyperlink"/>
                <w:b/>
                <w:bCs/>
                <w:noProof/>
              </w:rPr>
              <w:t>Section 16.</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Compensation and Loans.</w:t>
            </w:r>
            <w:r w:rsidR="00D774AF">
              <w:rPr>
                <w:noProof/>
                <w:webHidden/>
              </w:rPr>
              <w:tab/>
            </w:r>
            <w:r w:rsidR="00D774AF">
              <w:rPr>
                <w:noProof/>
                <w:webHidden/>
              </w:rPr>
              <w:fldChar w:fldCharType="begin"/>
            </w:r>
            <w:r w:rsidR="00D774AF">
              <w:rPr>
                <w:noProof/>
                <w:webHidden/>
              </w:rPr>
              <w:instrText xml:space="preserve"> PAGEREF _Toc149150359 \h </w:instrText>
            </w:r>
            <w:r w:rsidR="00D774AF">
              <w:rPr>
                <w:noProof/>
                <w:webHidden/>
              </w:rPr>
            </w:r>
            <w:r w:rsidR="00D774AF">
              <w:rPr>
                <w:noProof/>
                <w:webHidden/>
              </w:rPr>
              <w:fldChar w:fldCharType="separate"/>
            </w:r>
            <w:r w:rsidR="00B94D6A">
              <w:rPr>
                <w:noProof/>
                <w:webHidden/>
              </w:rPr>
              <w:t>11</w:t>
            </w:r>
            <w:r w:rsidR="00D774AF">
              <w:rPr>
                <w:noProof/>
                <w:webHidden/>
              </w:rPr>
              <w:fldChar w:fldCharType="end"/>
            </w:r>
          </w:hyperlink>
        </w:p>
        <w:p w14:paraId="3EA5302D" w14:textId="751004C6" w:rsidR="00D774AF"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9150360" w:history="1">
            <w:r w:rsidR="00D774AF" w:rsidRPr="004A621A">
              <w:rPr>
                <w:rStyle w:val="Hyperlink"/>
                <w:b/>
                <w:bCs/>
                <w:noProof/>
              </w:rPr>
              <w:t>ARTICLE VI: OFFICERS</w:t>
            </w:r>
            <w:r w:rsidR="00D774AF">
              <w:rPr>
                <w:noProof/>
                <w:webHidden/>
              </w:rPr>
              <w:tab/>
            </w:r>
            <w:r w:rsidR="00D774AF">
              <w:rPr>
                <w:noProof/>
                <w:webHidden/>
              </w:rPr>
              <w:fldChar w:fldCharType="begin"/>
            </w:r>
            <w:r w:rsidR="00D774AF">
              <w:rPr>
                <w:noProof/>
                <w:webHidden/>
              </w:rPr>
              <w:instrText xml:space="preserve"> PAGEREF _Toc149150360 \h </w:instrText>
            </w:r>
            <w:r w:rsidR="00D774AF">
              <w:rPr>
                <w:noProof/>
                <w:webHidden/>
              </w:rPr>
            </w:r>
            <w:r w:rsidR="00D774AF">
              <w:rPr>
                <w:noProof/>
                <w:webHidden/>
              </w:rPr>
              <w:fldChar w:fldCharType="separate"/>
            </w:r>
            <w:r w:rsidR="00B94D6A">
              <w:rPr>
                <w:noProof/>
                <w:webHidden/>
              </w:rPr>
              <w:t>12</w:t>
            </w:r>
            <w:r w:rsidR="00D774AF">
              <w:rPr>
                <w:noProof/>
                <w:webHidden/>
              </w:rPr>
              <w:fldChar w:fldCharType="end"/>
            </w:r>
          </w:hyperlink>
        </w:p>
        <w:p w14:paraId="6236124D" w14:textId="0AAF0BEF"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61" w:history="1">
            <w:r w:rsidR="00D774AF" w:rsidRPr="004A621A">
              <w:rPr>
                <w:rStyle w:val="Hyperlink"/>
                <w:b/>
                <w:bCs/>
                <w:noProof/>
              </w:rPr>
              <w:t>Section 1.</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Officers.</w:t>
            </w:r>
            <w:r w:rsidR="00D774AF">
              <w:rPr>
                <w:noProof/>
                <w:webHidden/>
              </w:rPr>
              <w:tab/>
            </w:r>
            <w:r w:rsidR="00D774AF">
              <w:rPr>
                <w:noProof/>
                <w:webHidden/>
              </w:rPr>
              <w:fldChar w:fldCharType="begin"/>
            </w:r>
            <w:r w:rsidR="00D774AF">
              <w:rPr>
                <w:noProof/>
                <w:webHidden/>
              </w:rPr>
              <w:instrText xml:space="preserve"> PAGEREF _Toc149150361 \h </w:instrText>
            </w:r>
            <w:r w:rsidR="00D774AF">
              <w:rPr>
                <w:noProof/>
                <w:webHidden/>
              </w:rPr>
            </w:r>
            <w:r w:rsidR="00D774AF">
              <w:rPr>
                <w:noProof/>
                <w:webHidden/>
              </w:rPr>
              <w:fldChar w:fldCharType="separate"/>
            </w:r>
            <w:r w:rsidR="00B94D6A">
              <w:rPr>
                <w:noProof/>
                <w:webHidden/>
              </w:rPr>
              <w:t>12</w:t>
            </w:r>
            <w:r w:rsidR="00D774AF">
              <w:rPr>
                <w:noProof/>
                <w:webHidden/>
              </w:rPr>
              <w:fldChar w:fldCharType="end"/>
            </w:r>
          </w:hyperlink>
        </w:p>
        <w:p w14:paraId="4F68F9A6" w14:textId="22898E19"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62" w:history="1">
            <w:r w:rsidR="00D774AF" w:rsidRPr="004A621A">
              <w:rPr>
                <w:rStyle w:val="Hyperlink"/>
                <w:b/>
                <w:bCs/>
                <w:noProof/>
              </w:rPr>
              <w:t>Section 2.</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Qualifications.</w:t>
            </w:r>
            <w:r w:rsidR="00D774AF">
              <w:rPr>
                <w:noProof/>
                <w:webHidden/>
              </w:rPr>
              <w:tab/>
            </w:r>
            <w:r w:rsidR="00D774AF">
              <w:rPr>
                <w:noProof/>
                <w:webHidden/>
              </w:rPr>
              <w:fldChar w:fldCharType="begin"/>
            </w:r>
            <w:r w:rsidR="00D774AF">
              <w:rPr>
                <w:noProof/>
                <w:webHidden/>
              </w:rPr>
              <w:instrText xml:space="preserve"> PAGEREF _Toc149150362 \h </w:instrText>
            </w:r>
            <w:r w:rsidR="00D774AF">
              <w:rPr>
                <w:noProof/>
                <w:webHidden/>
              </w:rPr>
            </w:r>
            <w:r w:rsidR="00D774AF">
              <w:rPr>
                <w:noProof/>
                <w:webHidden/>
              </w:rPr>
              <w:fldChar w:fldCharType="separate"/>
            </w:r>
            <w:r w:rsidR="00B94D6A">
              <w:rPr>
                <w:noProof/>
                <w:webHidden/>
              </w:rPr>
              <w:t>12</w:t>
            </w:r>
            <w:r w:rsidR="00D774AF">
              <w:rPr>
                <w:noProof/>
                <w:webHidden/>
              </w:rPr>
              <w:fldChar w:fldCharType="end"/>
            </w:r>
          </w:hyperlink>
        </w:p>
        <w:p w14:paraId="093E41CE" w14:textId="27B88623"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63" w:history="1">
            <w:r w:rsidR="00D774AF" w:rsidRPr="004A621A">
              <w:rPr>
                <w:rStyle w:val="Hyperlink"/>
                <w:b/>
                <w:bCs/>
                <w:noProof/>
              </w:rPr>
              <w:t>Section 3.</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Elections &amp; Term.</w:t>
            </w:r>
            <w:r w:rsidR="00D774AF">
              <w:rPr>
                <w:noProof/>
                <w:webHidden/>
              </w:rPr>
              <w:tab/>
            </w:r>
            <w:r w:rsidR="00D774AF">
              <w:rPr>
                <w:noProof/>
                <w:webHidden/>
              </w:rPr>
              <w:fldChar w:fldCharType="begin"/>
            </w:r>
            <w:r w:rsidR="00D774AF">
              <w:rPr>
                <w:noProof/>
                <w:webHidden/>
              </w:rPr>
              <w:instrText xml:space="preserve"> PAGEREF _Toc149150363 \h </w:instrText>
            </w:r>
            <w:r w:rsidR="00D774AF">
              <w:rPr>
                <w:noProof/>
                <w:webHidden/>
              </w:rPr>
            </w:r>
            <w:r w:rsidR="00D774AF">
              <w:rPr>
                <w:noProof/>
                <w:webHidden/>
              </w:rPr>
              <w:fldChar w:fldCharType="separate"/>
            </w:r>
            <w:r w:rsidR="00B94D6A">
              <w:rPr>
                <w:noProof/>
                <w:webHidden/>
              </w:rPr>
              <w:t>12</w:t>
            </w:r>
            <w:r w:rsidR="00D774AF">
              <w:rPr>
                <w:noProof/>
                <w:webHidden/>
              </w:rPr>
              <w:fldChar w:fldCharType="end"/>
            </w:r>
          </w:hyperlink>
        </w:p>
        <w:p w14:paraId="346F2FEA" w14:textId="2CB9EE20"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64" w:history="1">
            <w:r w:rsidR="00D774AF" w:rsidRPr="004A621A">
              <w:rPr>
                <w:rStyle w:val="Hyperlink"/>
                <w:b/>
                <w:bCs/>
                <w:noProof/>
              </w:rPr>
              <w:t>Section 4.</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Vacancies.</w:t>
            </w:r>
            <w:r w:rsidR="00D774AF">
              <w:rPr>
                <w:noProof/>
                <w:webHidden/>
              </w:rPr>
              <w:tab/>
            </w:r>
            <w:r w:rsidR="00D774AF">
              <w:rPr>
                <w:noProof/>
                <w:webHidden/>
              </w:rPr>
              <w:fldChar w:fldCharType="begin"/>
            </w:r>
            <w:r w:rsidR="00D774AF">
              <w:rPr>
                <w:noProof/>
                <w:webHidden/>
              </w:rPr>
              <w:instrText xml:space="preserve"> PAGEREF _Toc149150364 \h </w:instrText>
            </w:r>
            <w:r w:rsidR="00D774AF">
              <w:rPr>
                <w:noProof/>
                <w:webHidden/>
              </w:rPr>
            </w:r>
            <w:r w:rsidR="00D774AF">
              <w:rPr>
                <w:noProof/>
                <w:webHidden/>
              </w:rPr>
              <w:fldChar w:fldCharType="separate"/>
            </w:r>
            <w:r w:rsidR="00B94D6A">
              <w:rPr>
                <w:noProof/>
                <w:webHidden/>
              </w:rPr>
              <w:t>12</w:t>
            </w:r>
            <w:r w:rsidR="00D774AF">
              <w:rPr>
                <w:noProof/>
                <w:webHidden/>
              </w:rPr>
              <w:fldChar w:fldCharType="end"/>
            </w:r>
          </w:hyperlink>
        </w:p>
        <w:p w14:paraId="288DE0B4" w14:textId="61F1505A"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65" w:history="1">
            <w:r w:rsidR="00D774AF" w:rsidRPr="004A621A">
              <w:rPr>
                <w:rStyle w:val="Hyperlink"/>
                <w:b/>
                <w:bCs/>
                <w:noProof/>
              </w:rPr>
              <w:t>Section 5.</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Resignation and Removal.</w:t>
            </w:r>
            <w:r w:rsidR="00D774AF">
              <w:rPr>
                <w:noProof/>
                <w:webHidden/>
              </w:rPr>
              <w:tab/>
            </w:r>
            <w:r w:rsidR="00D774AF">
              <w:rPr>
                <w:noProof/>
                <w:webHidden/>
              </w:rPr>
              <w:fldChar w:fldCharType="begin"/>
            </w:r>
            <w:r w:rsidR="00D774AF">
              <w:rPr>
                <w:noProof/>
                <w:webHidden/>
              </w:rPr>
              <w:instrText xml:space="preserve"> PAGEREF _Toc149150365 \h </w:instrText>
            </w:r>
            <w:r w:rsidR="00D774AF">
              <w:rPr>
                <w:noProof/>
                <w:webHidden/>
              </w:rPr>
            </w:r>
            <w:r w:rsidR="00D774AF">
              <w:rPr>
                <w:noProof/>
                <w:webHidden/>
              </w:rPr>
              <w:fldChar w:fldCharType="separate"/>
            </w:r>
            <w:r w:rsidR="00B94D6A">
              <w:rPr>
                <w:noProof/>
                <w:webHidden/>
              </w:rPr>
              <w:t>12</w:t>
            </w:r>
            <w:r w:rsidR="00D774AF">
              <w:rPr>
                <w:noProof/>
                <w:webHidden/>
              </w:rPr>
              <w:fldChar w:fldCharType="end"/>
            </w:r>
          </w:hyperlink>
        </w:p>
        <w:p w14:paraId="65F211CF" w14:textId="58B5CFE3"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66" w:history="1">
            <w:r w:rsidR="00D774AF" w:rsidRPr="004A621A">
              <w:rPr>
                <w:rStyle w:val="Hyperlink"/>
                <w:b/>
                <w:bCs/>
                <w:noProof/>
              </w:rPr>
              <w:t>Section 6.</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 xml:space="preserve">Duties of Officers. </w:t>
            </w:r>
            <w:r w:rsidR="00D774AF">
              <w:rPr>
                <w:noProof/>
                <w:webHidden/>
              </w:rPr>
              <w:tab/>
            </w:r>
            <w:r w:rsidR="00D774AF">
              <w:rPr>
                <w:noProof/>
                <w:webHidden/>
              </w:rPr>
              <w:fldChar w:fldCharType="begin"/>
            </w:r>
            <w:r w:rsidR="00D774AF">
              <w:rPr>
                <w:noProof/>
                <w:webHidden/>
              </w:rPr>
              <w:instrText xml:space="preserve"> PAGEREF _Toc149150366 \h </w:instrText>
            </w:r>
            <w:r w:rsidR="00D774AF">
              <w:rPr>
                <w:noProof/>
                <w:webHidden/>
              </w:rPr>
            </w:r>
            <w:r w:rsidR="00D774AF">
              <w:rPr>
                <w:noProof/>
                <w:webHidden/>
              </w:rPr>
              <w:fldChar w:fldCharType="separate"/>
            </w:r>
            <w:r w:rsidR="00B94D6A">
              <w:rPr>
                <w:noProof/>
                <w:webHidden/>
              </w:rPr>
              <w:t>13</w:t>
            </w:r>
            <w:r w:rsidR="00D774AF">
              <w:rPr>
                <w:noProof/>
                <w:webHidden/>
              </w:rPr>
              <w:fldChar w:fldCharType="end"/>
            </w:r>
          </w:hyperlink>
        </w:p>
        <w:p w14:paraId="12A229CA" w14:textId="2062063D" w:rsidR="00D774AF"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9150367" w:history="1">
            <w:r w:rsidR="00D774AF" w:rsidRPr="004A621A">
              <w:rPr>
                <w:rStyle w:val="Hyperlink"/>
                <w:b/>
                <w:bCs/>
                <w:noProof/>
              </w:rPr>
              <w:t>ARTICLE VII: COMMITTEES</w:t>
            </w:r>
            <w:r w:rsidR="00D774AF">
              <w:rPr>
                <w:noProof/>
                <w:webHidden/>
              </w:rPr>
              <w:tab/>
            </w:r>
            <w:r w:rsidR="00D774AF">
              <w:rPr>
                <w:noProof/>
                <w:webHidden/>
              </w:rPr>
              <w:fldChar w:fldCharType="begin"/>
            </w:r>
            <w:r w:rsidR="00D774AF">
              <w:rPr>
                <w:noProof/>
                <w:webHidden/>
              </w:rPr>
              <w:instrText xml:space="preserve"> PAGEREF _Toc149150367 \h </w:instrText>
            </w:r>
            <w:r w:rsidR="00D774AF">
              <w:rPr>
                <w:noProof/>
                <w:webHidden/>
              </w:rPr>
            </w:r>
            <w:r w:rsidR="00D774AF">
              <w:rPr>
                <w:noProof/>
                <w:webHidden/>
              </w:rPr>
              <w:fldChar w:fldCharType="separate"/>
            </w:r>
            <w:r w:rsidR="00B94D6A">
              <w:rPr>
                <w:noProof/>
                <w:webHidden/>
              </w:rPr>
              <w:t>14</w:t>
            </w:r>
            <w:r w:rsidR="00D774AF">
              <w:rPr>
                <w:noProof/>
                <w:webHidden/>
              </w:rPr>
              <w:fldChar w:fldCharType="end"/>
            </w:r>
          </w:hyperlink>
        </w:p>
        <w:p w14:paraId="7229D9F6" w14:textId="332123FD"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68" w:history="1">
            <w:r w:rsidR="00D774AF" w:rsidRPr="004A621A">
              <w:rPr>
                <w:rStyle w:val="Hyperlink"/>
                <w:b/>
                <w:bCs/>
                <w:noProof/>
              </w:rPr>
              <w:t>Section 1.</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Committees.</w:t>
            </w:r>
            <w:r w:rsidR="00D774AF">
              <w:rPr>
                <w:noProof/>
                <w:webHidden/>
              </w:rPr>
              <w:tab/>
            </w:r>
            <w:r w:rsidR="00D774AF">
              <w:rPr>
                <w:noProof/>
                <w:webHidden/>
              </w:rPr>
              <w:fldChar w:fldCharType="begin"/>
            </w:r>
            <w:r w:rsidR="00D774AF">
              <w:rPr>
                <w:noProof/>
                <w:webHidden/>
              </w:rPr>
              <w:instrText xml:space="preserve"> PAGEREF _Toc149150368 \h </w:instrText>
            </w:r>
            <w:r w:rsidR="00D774AF">
              <w:rPr>
                <w:noProof/>
                <w:webHidden/>
              </w:rPr>
            </w:r>
            <w:r w:rsidR="00D774AF">
              <w:rPr>
                <w:noProof/>
                <w:webHidden/>
              </w:rPr>
              <w:fldChar w:fldCharType="separate"/>
            </w:r>
            <w:r w:rsidR="00B94D6A">
              <w:rPr>
                <w:noProof/>
                <w:webHidden/>
              </w:rPr>
              <w:t>14</w:t>
            </w:r>
            <w:r w:rsidR="00D774AF">
              <w:rPr>
                <w:noProof/>
                <w:webHidden/>
              </w:rPr>
              <w:fldChar w:fldCharType="end"/>
            </w:r>
          </w:hyperlink>
        </w:p>
        <w:p w14:paraId="4A9B9951" w14:textId="119BA573"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69" w:history="1">
            <w:r w:rsidR="00D774AF" w:rsidRPr="004A621A">
              <w:rPr>
                <w:rStyle w:val="Hyperlink"/>
                <w:b/>
                <w:bCs/>
                <w:noProof/>
              </w:rPr>
              <w:t>Section 2.</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Authority.</w:t>
            </w:r>
            <w:r w:rsidR="00D774AF">
              <w:rPr>
                <w:noProof/>
                <w:webHidden/>
              </w:rPr>
              <w:tab/>
            </w:r>
            <w:r w:rsidR="00D774AF">
              <w:rPr>
                <w:noProof/>
                <w:webHidden/>
              </w:rPr>
              <w:fldChar w:fldCharType="begin"/>
            </w:r>
            <w:r w:rsidR="00D774AF">
              <w:rPr>
                <w:noProof/>
                <w:webHidden/>
              </w:rPr>
              <w:instrText xml:space="preserve"> PAGEREF _Toc149150369 \h </w:instrText>
            </w:r>
            <w:r w:rsidR="00D774AF">
              <w:rPr>
                <w:noProof/>
                <w:webHidden/>
              </w:rPr>
            </w:r>
            <w:r w:rsidR="00D774AF">
              <w:rPr>
                <w:noProof/>
                <w:webHidden/>
              </w:rPr>
              <w:fldChar w:fldCharType="separate"/>
            </w:r>
            <w:r w:rsidR="00B94D6A">
              <w:rPr>
                <w:noProof/>
                <w:webHidden/>
              </w:rPr>
              <w:t>15</w:t>
            </w:r>
            <w:r w:rsidR="00D774AF">
              <w:rPr>
                <w:noProof/>
                <w:webHidden/>
              </w:rPr>
              <w:fldChar w:fldCharType="end"/>
            </w:r>
          </w:hyperlink>
        </w:p>
        <w:p w14:paraId="4E55A871" w14:textId="55864880"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70" w:history="1">
            <w:r w:rsidR="00D774AF" w:rsidRPr="004A621A">
              <w:rPr>
                <w:rStyle w:val="Hyperlink"/>
                <w:b/>
                <w:bCs/>
                <w:noProof/>
              </w:rPr>
              <w:t>Section 3.</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Composition.</w:t>
            </w:r>
            <w:r w:rsidR="00D774AF">
              <w:rPr>
                <w:noProof/>
                <w:webHidden/>
              </w:rPr>
              <w:tab/>
            </w:r>
            <w:r w:rsidR="00D774AF">
              <w:rPr>
                <w:noProof/>
                <w:webHidden/>
              </w:rPr>
              <w:fldChar w:fldCharType="begin"/>
            </w:r>
            <w:r w:rsidR="00D774AF">
              <w:rPr>
                <w:noProof/>
                <w:webHidden/>
              </w:rPr>
              <w:instrText xml:space="preserve"> PAGEREF _Toc149150370 \h </w:instrText>
            </w:r>
            <w:r w:rsidR="00D774AF">
              <w:rPr>
                <w:noProof/>
                <w:webHidden/>
              </w:rPr>
            </w:r>
            <w:r w:rsidR="00D774AF">
              <w:rPr>
                <w:noProof/>
                <w:webHidden/>
              </w:rPr>
              <w:fldChar w:fldCharType="separate"/>
            </w:r>
            <w:r w:rsidR="00B94D6A">
              <w:rPr>
                <w:noProof/>
                <w:webHidden/>
              </w:rPr>
              <w:t>15</w:t>
            </w:r>
            <w:r w:rsidR="00D774AF">
              <w:rPr>
                <w:noProof/>
                <w:webHidden/>
              </w:rPr>
              <w:fldChar w:fldCharType="end"/>
            </w:r>
          </w:hyperlink>
        </w:p>
        <w:p w14:paraId="472BE618" w14:textId="3A186D6E"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71" w:history="1">
            <w:r w:rsidR="00D774AF" w:rsidRPr="004A621A">
              <w:rPr>
                <w:rStyle w:val="Hyperlink"/>
                <w:b/>
                <w:bCs/>
                <w:noProof/>
              </w:rPr>
              <w:t>Section 4.</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Quorum and Manner of Acting.</w:t>
            </w:r>
            <w:r w:rsidR="00D774AF">
              <w:rPr>
                <w:noProof/>
                <w:webHidden/>
              </w:rPr>
              <w:tab/>
            </w:r>
            <w:r w:rsidR="00D774AF">
              <w:rPr>
                <w:noProof/>
                <w:webHidden/>
              </w:rPr>
              <w:fldChar w:fldCharType="begin"/>
            </w:r>
            <w:r w:rsidR="00D774AF">
              <w:rPr>
                <w:noProof/>
                <w:webHidden/>
              </w:rPr>
              <w:instrText xml:space="preserve"> PAGEREF _Toc149150371 \h </w:instrText>
            </w:r>
            <w:r w:rsidR="00D774AF">
              <w:rPr>
                <w:noProof/>
                <w:webHidden/>
              </w:rPr>
            </w:r>
            <w:r w:rsidR="00D774AF">
              <w:rPr>
                <w:noProof/>
                <w:webHidden/>
              </w:rPr>
              <w:fldChar w:fldCharType="separate"/>
            </w:r>
            <w:r w:rsidR="00B94D6A">
              <w:rPr>
                <w:noProof/>
                <w:webHidden/>
              </w:rPr>
              <w:t>15</w:t>
            </w:r>
            <w:r w:rsidR="00D774AF">
              <w:rPr>
                <w:noProof/>
                <w:webHidden/>
              </w:rPr>
              <w:fldChar w:fldCharType="end"/>
            </w:r>
          </w:hyperlink>
        </w:p>
        <w:p w14:paraId="7A2707E6" w14:textId="13205F65"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72" w:history="1">
            <w:r w:rsidR="00D774AF" w:rsidRPr="004A621A">
              <w:rPr>
                <w:rStyle w:val="Hyperlink"/>
                <w:b/>
                <w:bCs/>
                <w:noProof/>
              </w:rPr>
              <w:t>Section 5.</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Vacancies &amp; Removal.</w:t>
            </w:r>
            <w:r w:rsidR="00D774AF">
              <w:rPr>
                <w:noProof/>
                <w:webHidden/>
              </w:rPr>
              <w:tab/>
            </w:r>
            <w:r w:rsidR="00D774AF">
              <w:rPr>
                <w:noProof/>
                <w:webHidden/>
              </w:rPr>
              <w:fldChar w:fldCharType="begin"/>
            </w:r>
            <w:r w:rsidR="00D774AF">
              <w:rPr>
                <w:noProof/>
                <w:webHidden/>
              </w:rPr>
              <w:instrText xml:space="preserve"> PAGEREF _Toc149150372 \h </w:instrText>
            </w:r>
            <w:r w:rsidR="00D774AF">
              <w:rPr>
                <w:noProof/>
                <w:webHidden/>
              </w:rPr>
            </w:r>
            <w:r w:rsidR="00D774AF">
              <w:rPr>
                <w:noProof/>
                <w:webHidden/>
              </w:rPr>
              <w:fldChar w:fldCharType="separate"/>
            </w:r>
            <w:r w:rsidR="00B94D6A">
              <w:rPr>
                <w:noProof/>
                <w:webHidden/>
              </w:rPr>
              <w:t>15</w:t>
            </w:r>
            <w:r w:rsidR="00D774AF">
              <w:rPr>
                <w:noProof/>
                <w:webHidden/>
              </w:rPr>
              <w:fldChar w:fldCharType="end"/>
            </w:r>
          </w:hyperlink>
        </w:p>
        <w:p w14:paraId="4666F2F2" w14:textId="368761AE"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73" w:history="1">
            <w:r w:rsidR="00D774AF" w:rsidRPr="004A621A">
              <w:rPr>
                <w:rStyle w:val="Hyperlink"/>
                <w:b/>
                <w:bCs/>
                <w:noProof/>
              </w:rPr>
              <w:t>Section 6.</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Policies and Procedures.</w:t>
            </w:r>
            <w:r w:rsidR="00D774AF">
              <w:rPr>
                <w:noProof/>
                <w:webHidden/>
              </w:rPr>
              <w:tab/>
            </w:r>
            <w:r w:rsidR="00D774AF">
              <w:rPr>
                <w:noProof/>
                <w:webHidden/>
              </w:rPr>
              <w:fldChar w:fldCharType="begin"/>
            </w:r>
            <w:r w:rsidR="00D774AF">
              <w:rPr>
                <w:noProof/>
                <w:webHidden/>
              </w:rPr>
              <w:instrText xml:space="preserve"> PAGEREF _Toc149150373 \h </w:instrText>
            </w:r>
            <w:r w:rsidR="00D774AF">
              <w:rPr>
                <w:noProof/>
                <w:webHidden/>
              </w:rPr>
            </w:r>
            <w:r w:rsidR="00D774AF">
              <w:rPr>
                <w:noProof/>
                <w:webHidden/>
              </w:rPr>
              <w:fldChar w:fldCharType="separate"/>
            </w:r>
            <w:r w:rsidR="00B94D6A">
              <w:rPr>
                <w:noProof/>
                <w:webHidden/>
              </w:rPr>
              <w:t>15</w:t>
            </w:r>
            <w:r w:rsidR="00D774AF">
              <w:rPr>
                <w:noProof/>
                <w:webHidden/>
              </w:rPr>
              <w:fldChar w:fldCharType="end"/>
            </w:r>
          </w:hyperlink>
        </w:p>
        <w:p w14:paraId="7683196F" w14:textId="201040B6" w:rsidR="00D774AF"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9150374" w:history="1">
            <w:r w:rsidR="00D774AF" w:rsidRPr="00B94D6A">
              <w:rPr>
                <w:rStyle w:val="Hyperlink"/>
                <w:b/>
                <w:bCs/>
                <w:noProof/>
              </w:rPr>
              <w:t>ARTICLE VIII: SPECIAL INTEREST GROUPS</w:t>
            </w:r>
            <w:r w:rsidR="00D774AF" w:rsidRPr="00B94D6A">
              <w:rPr>
                <w:noProof/>
                <w:webHidden/>
              </w:rPr>
              <w:tab/>
            </w:r>
            <w:r w:rsidR="00D774AF" w:rsidRPr="00B94D6A">
              <w:rPr>
                <w:noProof/>
                <w:webHidden/>
              </w:rPr>
              <w:fldChar w:fldCharType="begin"/>
            </w:r>
            <w:r w:rsidR="00D774AF" w:rsidRPr="00B94D6A">
              <w:rPr>
                <w:noProof/>
                <w:webHidden/>
              </w:rPr>
              <w:instrText xml:space="preserve"> PAGEREF _Toc149150374 \h </w:instrText>
            </w:r>
            <w:r w:rsidR="00D774AF" w:rsidRPr="00B94D6A">
              <w:rPr>
                <w:noProof/>
                <w:webHidden/>
              </w:rPr>
            </w:r>
            <w:r w:rsidR="00D774AF" w:rsidRPr="00B94D6A">
              <w:rPr>
                <w:noProof/>
                <w:webHidden/>
              </w:rPr>
              <w:fldChar w:fldCharType="separate"/>
            </w:r>
            <w:r w:rsidR="00B94D6A">
              <w:rPr>
                <w:noProof/>
                <w:webHidden/>
              </w:rPr>
              <w:t>15</w:t>
            </w:r>
            <w:r w:rsidR="00D774AF" w:rsidRPr="00B94D6A">
              <w:rPr>
                <w:noProof/>
                <w:webHidden/>
              </w:rPr>
              <w:fldChar w:fldCharType="end"/>
            </w:r>
          </w:hyperlink>
        </w:p>
        <w:p w14:paraId="1E73AA44" w14:textId="7C695FB2"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75" w:history="1">
            <w:r w:rsidR="00D774AF" w:rsidRPr="004A621A">
              <w:rPr>
                <w:rStyle w:val="Hyperlink"/>
                <w:b/>
                <w:bCs/>
                <w:noProof/>
              </w:rPr>
              <w:t>Section 1.</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Special Interest Groups.</w:t>
            </w:r>
            <w:r w:rsidR="00D774AF">
              <w:rPr>
                <w:noProof/>
                <w:webHidden/>
              </w:rPr>
              <w:tab/>
            </w:r>
            <w:r w:rsidR="00D774AF">
              <w:rPr>
                <w:noProof/>
                <w:webHidden/>
              </w:rPr>
              <w:fldChar w:fldCharType="begin"/>
            </w:r>
            <w:r w:rsidR="00D774AF">
              <w:rPr>
                <w:noProof/>
                <w:webHidden/>
              </w:rPr>
              <w:instrText xml:space="preserve"> PAGEREF _Toc149150375 \h </w:instrText>
            </w:r>
            <w:r w:rsidR="00D774AF">
              <w:rPr>
                <w:noProof/>
                <w:webHidden/>
              </w:rPr>
            </w:r>
            <w:r w:rsidR="00D774AF">
              <w:rPr>
                <w:noProof/>
                <w:webHidden/>
              </w:rPr>
              <w:fldChar w:fldCharType="separate"/>
            </w:r>
            <w:r w:rsidR="00B94D6A">
              <w:rPr>
                <w:noProof/>
                <w:webHidden/>
              </w:rPr>
              <w:t>15</w:t>
            </w:r>
            <w:r w:rsidR="00D774AF">
              <w:rPr>
                <w:noProof/>
                <w:webHidden/>
              </w:rPr>
              <w:fldChar w:fldCharType="end"/>
            </w:r>
          </w:hyperlink>
        </w:p>
        <w:p w14:paraId="5657BEC1" w14:textId="21520ECD"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76" w:history="1">
            <w:r w:rsidR="00D774AF" w:rsidRPr="004A621A">
              <w:rPr>
                <w:rStyle w:val="Hyperlink"/>
                <w:b/>
                <w:bCs/>
                <w:noProof/>
              </w:rPr>
              <w:t>Section 2.</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Oversight</w:t>
            </w:r>
            <w:r w:rsidR="00D774AF">
              <w:rPr>
                <w:noProof/>
                <w:webHidden/>
              </w:rPr>
              <w:tab/>
            </w:r>
            <w:r w:rsidR="00D774AF">
              <w:rPr>
                <w:noProof/>
                <w:webHidden/>
              </w:rPr>
              <w:fldChar w:fldCharType="begin"/>
            </w:r>
            <w:r w:rsidR="00D774AF">
              <w:rPr>
                <w:noProof/>
                <w:webHidden/>
              </w:rPr>
              <w:instrText xml:space="preserve"> PAGEREF _Toc149150376 \h </w:instrText>
            </w:r>
            <w:r w:rsidR="00D774AF">
              <w:rPr>
                <w:noProof/>
                <w:webHidden/>
              </w:rPr>
            </w:r>
            <w:r w:rsidR="00D774AF">
              <w:rPr>
                <w:noProof/>
                <w:webHidden/>
              </w:rPr>
              <w:fldChar w:fldCharType="separate"/>
            </w:r>
            <w:r w:rsidR="00B94D6A">
              <w:rPr>
                <w:noProof/>
                <w:webHidden/>
              </w:rPr>
              <w:t>16</w:t>
            </w:r>
            <w:r w:rsidR="00D774AF">
              <w:rPr>
                <w:noProof/>
                <w:webHidden/>
              </w:rPr>
              <w:fldChar w:fldCharType="end"/>
            </w:r>
          </w:hyperlink>
        </w:p>
        <w:p w14:paraId="7F3DD9F6" w14:textId="15D4ABFC"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77" w:history="1">
            <w:r w:rsidR="00D774AF" w:rsidRPr="004A621A">
              <w:rPr>
                <w:rStyle w:val="Hyperlink"/>
                <w:b/>
                <w:bCs/>
                <w:noProof/>
              </w:rPr>
              <w:t>Section 3.</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Purpose</w:t>
            </w:r>
            <w:r w:rsidR="00D774AF">
              <w:rPr>
                <w:noProof/>
                <w:webHidden/>
              </w:rPr>
              <w:tab/>
            </w:r>
            <w:r w:rsidR="00D774AF">
              <w:rPr>
                <w:noProof/>
                <w:webHidden/>
              </w:rPr>
              <w:fldChar w:fldCharType="begin"/>
            </w:r>
            <w:r w:rsidR="00D774AF">
              <w:rPr>
                <w:noProof/>
                <w:webHidden/>
              </w:rPr>
              <w:instrText xml:space="preserve"> PAGEREF _Toc149150377 \h </w:instrText>
            </w:r>
            <w:r w:rsidR="00D774AF">
              <w:rPr>
                <w:noProof/>
                <w:webHidden/>
              </w:rPr>
            </w:r>
            <w:r w:rsidR="00D774AF">
              <w:rPr>
                <w:noProof/>
                <w:webHidden/>
              </w:rPr>
              <w:fldChar w:fldCharType="separate"/>
            </w:r>
            <w:r w:rsidR="00B94D6A">
              <w:rPr>
                <w:noProof/>
                <w:webHidden/>
              </w:rPr>
              <w:t>16</w:t>
            </w:r>
            <w:r w:rsidR="00D774AF">
              <w:rPr>
                <w:noProof/>
                <w:webHidden/>
              </w:rPr>
              <w:fldChar w:fldCharType="end"/>
            </w:r>
          </w:hyperlink>
        </w:p>
        <w:p w14:paraId="02DFA922" w14:textId="5DD02FA7"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78" w:history="1">
            <w:r w:rsidR="00D774AF" w:rsidRPr="004A621A">
              <w:rPr>
                <w:rStyle w:val="Hyperlink"/>
                <w:b/>
                <w:bCs/>
                <w:noProof/>
              </w:rPr>
              <w:t>Section 4.</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Naming Conventions</w:t>
            </w:r>
            <w:r w:rsidR="00D774AF">
              <w:rPr>
                <w:noProof/>
                <w:webHidden/>
              </w:rPr>
              <w:tab/>
            </w:r>
            <w:r w:rsidR="00D774AF">
              <w:rPr>
                <w:noProof/>
                <w:webHidden/>
              </w:rPr>
              <w:fldChar w:fldCharType="begin"/>
            </w:r>
            <w:r w:rsidR="00D774AF">
              <w:rPr>
                <w:noProof/>
                <w:webHidden/>
              </w:rPr>
              <w:instrText xml:space="preserve"> PAGEREF _Toc149150378 \h </w:instrText>
            </w:r>
            <w:r w:rsidR="00D774AF">
              <w:rPr>
                <w:noProof/>
                <w:webHidden/>
              </w:rPr>
            </w:r>
            <w:r w:rsidR="00D774AF">
              <w:rPr>
                <w:noProof/>
                <w:webHidden/>
              </w:rPr>
              <w:fldChar w:fldCharType="separate"/>
            </w:r>
            <w:r w:rsidR="00B94D6A">
              <w:rPr>
                <w:noProof/>
                <w:webHidden/>
              </w:rPr>
              <w:t>16</w:t>
            </w:r>
            <w:r w:rsidR="00D774AF">
              <w:rPr>
                <w:noProof/>
                <w:webHidden/>
              </w:rPr>
              <w:fldChar w:fldCharType="end"/>
            </w:r>
          </w:hyperlink>
        </w:p>
        <w:p w14:paraId="59682D14" w14:textId="43B8A3D9"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79" w:history="1">
            <w:r w:rsidR="00D774AF" w:rsidRPr="004A621A">
              <w:rPr>
                <w:rStyle w:val="Hyperlink"/>
                <w:b/>
                <w:bCs/>
                <w:noProof/>
              </w:rPr>
              <w:t>Section 5.</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SIG Organizational Structure</w:t>
            </w:r>
            <w:r w:rsidR="00D774AF">
              <w:rPr>
                <w:noProof/>
                <w:webHidden/>
              </w:rPr>
              <w:tab/>
            </w:r>
            <w:r w:rsidR="00D774AF">
              <w:rPr>
                <w:noProof/>
                <w:webHidden/>
              </w:rPr>
              <w:fldChar w:fldCharType="begin"/>
            </w:r>
            <w:r w:rsidR="00D774AF">
              <w:rPr>
                <w:noProof/>
                <w:webHidden/>
              </w:rPr>
              <w:instrText xml:space="preserve"> PAGEREF _Toc149150379 \h </w:instrText>
            </w:r>
            <w:r w:rsidR="00D774AF">
              <w:rPr>
                <w:noProof/>
                <w:webHidden/>
              </w:rPr>
            </w:r>
            <w:r w:rsidR="00D774AF">
              <w:rPr>
                <w:noProof/>
                <w:webHidden/>
              </w:rPr>
              <w:fldChar w:fldCharType="separate"/>
            </w:r>
            <w:r w:rsidR="00B94D6A">
              <w:rPr>
                <w:noProof/>
                <w:webHidden/>
              </w:rPr>
              <w:t>16</w:t>
            </w:r>
            <w:r w:rsidR="00D774AF">
              <w:rPr>
                <w:noProof/>
                <w:webHidden/>
              </w:rPr>
              <w:fldChar w:fldCharType="end"/>
            </w:r>
          </w:hyperlink>
        </w:p>
        <w:p w14:paraId="0C964D29" w14:textId="2CC4EC75" w:rsidR="00D774AF"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9150380" w:history="1">
            <w:r w:rsidR="00D774AF" w:rsidRPr="004A621A">
              <w:rPr>
                <w:rStyle w:val="Hyperlink"/>
                <w:b/>
                <w:bCs/>
                <w:noProof/>
              </w:rPr>
              <w:t>ARTICLE IX: RELATIONSHIP WITH NATIONAL ENA</w:t>
            </w:r>
            <w:r w:rsidR="00D774AF">
              <w:rPr>
                <w:noProof/>
                <w:webHidden/>
              </w:rPr>
              <w:tab/>
            </w:r>
            <w:r w:rsidR="00D774AF">
              <w:rPr>
                <w:noProof/>
                <w:webHidden/>
              </w:rPr>
              <w:fldChar w:fldCharType="begin"/>
            </w:r>
            <w:r w:rsidR="00D774AF">
              <w:rPr>
                <w:noProof/>
                <w:webHidden/>
              </w:rPr>
              <w:instrText xml:space="preserve"> PAGEREF _Toc149150380 \h </w:instrText>
            </w:r>
            <w:r w:rsidR="00D774AF">
              <w:rPr>
                <w:noProof/>
                <w:webHidden/>
              </w:rPr>
            </w:r>
            <w:r w:rsidR="00D774AF">
              <w:rPr>
                <w:noProof/>
                <w:webHidden/>
              </w:rPr>
              <w:fldChar w:fldCharType="separate"/>
            </w:r>
            <w:r w:rsidR="00B94D6A">
              <w:rPr>
                <w:noProof/>
                <w:webHidden/>
              </w:rPr>
              <w:t>16</w:t>
            </w:r>
            <w:r w:rsidR="00D774AF">
              <w:rPr>
                <w:noProof/>
                <w:webHidden/>
              </w:rPr>
              <w:fldChar w:fldCharType="end"/>
            </w:r>
          </w:hyperlink>
        </w:p>
        <w:p w14:paraId="7D1ACFCB" w14:textId="498C1EAC" w:rsidR="00D774AF"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9150381" w:history="1">
            <w:r w:rsidR="00D774AF" w:rsidRPr="004A621A">
              <w:rPr>
                <w:rStyle w:val="Hyperlink"/>
                <w:b/>
                <w:bCs/>
                <w:noProof/>
              </w:rPr>
              <w:t>ARTICLE X: CONTRACTS, CHECKS, DEPOSITS, AND BONDING</w:t>
            </w:r>
            <w:r w:rsidR="00D774AF">
              <w:rPr>
                <w:noProof/>
                <w:webHidden/>
              </w:rPr>
              <w:tab/>
            </w:r>
            <w:r w:rsidR="00D774AF">
              <w:rPr>
                <w:noProof/>
                <w:webHidden/>
              </w:rPr>
              <w:fldChar w:fldCharType="begin"/>
            </w:r>
            <w:r w:rsidR="00D774AF">
              <w:rPr>
                <w:noProof/>
                <w:webHidden/>
              </w:rPr>
              <w:instrText xml:space="preserve"> PAGEREF _Toc149150381 \h </w:instrText>
            </w:r>
            <w:r w:rsidR="00D774AF">
              <w:rPr>
                <w:noProof/>
                <w:webHidden/>
              </w:rPr>
            </w:r>
            <w:r w:rsidR="00D774AF">
              <w:rPr>
                <w:noProof/>
                <w:webHidden/>
              </w:rPr>
              <w:fldChar w:fldCharType="separate"/>
            </w:r>
            <w:r w:rsidR="00B94D6A">
              <w:rPr>
                <w:noProof/>
                <w:webHidden/>
              </w:rPr>
              <w:t>16</w:t>
            </w:r>
            <w:r w:rsidR="00D774AF">
              <w:rPr>
                <w:noProof/>
                <w:webHidden/>
              </w:rPr>
              <w:fldChar w:fldCharType="end"/>
            </w:r>
          </w:hyperlink>
        </w:p>
        <w:p w14:paraId="08A29DE7" w14:textId="3C9EA2C1"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82" w:history="1">
            <w:r w:rsidR="00D774AF" w:rsidRPr="004A621A">
              <w:rPr>
                <w:rStyle w:val="Hyperlink"/>
                <w:b/>
                <w:bCs/>
                <w:noProof/>
              </w:rPr>
              <w:t>Section 1.</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Contracts.</w:t>
            </w:r>
            <w:r w:rsidR="00D774AF">
              <w:rPr>
                <w:noProof/>
                <w:webHidden/>
              </w:rPr>
              <w:tab/>
            </w:r>
            <w:r w:rsidR="00D774AF">
              <w:rPr>
                <w:noProof/>
                <w:webHidden/>
              </w:rPr>
              <w:fldChar w:fldCharType="begin"/>
            </w:r>
            <w:r w:rsidR="00D774AF">
              <w:rPr>
                <w:noProof/>
                <w:webHidden/>
              </w:rPr>
              <w:instrText xml:space="preserve"> PAGEREF _Toc149150382 \h </w:instrText>
            </w:r>
            <w:r w:rsidR="00D774AF">
              <w:rPr>
                <w:noProof/>
                <w:webHidden/>
              </w:rPr>
            </w:r>
            <w:r w:rsidR="00D774AF">
              <w:rPr>
                <w:noProof/>
                <w:webHidden/>
              </w:rPr>
              <w:fldChar w:fldCharType="separate"/>
            </w:r>
            <w:r w:rsidR="00B94D6A">
              <w:rPr>
                <w:noProof/>
                <w:webHidden/>
              </w:rPr>
              <w:t>16</w:t>
            </w:r>
            <w:r w:rsidR="00D774AF">
              <w:rPr>
                <w:noProof/>
                <w:webHidden/>
              </w:rPr>
              <w:fldChar w:fldCharType="end"/>
            </w:r>
          </w:hyperlink>
        </w:p>
        <w:p w14:paraId="619063D5" w14:textId="59D47741"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83" w:history="1">
            <w:r w:rsidR="00D774AF" w:rsidRPr="004A621A">
              <w:rPr>
                <w:rStyle w:val="Hyperlink"/>
                <w:b/>
                <w:bCs/>
                <w:noProof/>
              </w:rPr>
              <w:t>Section 2.</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Checks, Drafts, Etc.</w:t>
            </w:r>
            <w:r w:rsidR="00D774AF">
              <w:rPr>
                <w:noProof/>
                <w:webHidden/>
              </w:rPr>
              <w:tab/>
            </w:r>
            <w:r w:rsidR="00D774AF">
              <w:rPr>
                <w:noProof/>
                <w:webHidden/>
              </w:rPr>
              <w:fldChar w:fldCharType="begin"/>
            </w:r>
            <w:r w:rsidR="00D774AF">
              <w:rPr>
                <w:noProof/>
                <w:webHidden/>
              </w:rPr>
              <w:instrText xml:space="preserve"> PAGEREF _Toc149150383 \h </w:instrText>
            </w:r>
            <w:r w:rsidR="00D774AF">
              <w:rPr>
                <w:noProof/>
                <w:webHidden/>
              </w:rPr>
            </w:r>
            <w:r w:rsidR="00D774AF">
              <w:rPr>
                <w:noProof/>
                <w:webHidden/>
              </w:rPr>
              <w:fldChar w:fldCharType="separate"/>
            </w:r>
            <w:r w:rsidR="00B94D6A">
              <w:rPr>
                <w:noProof/>
                <w:webHidden/>
              </w:rPr>
              <w:t>16</w:t>
            </w:r>
            <w:r w:rsidR="00D774AF">
              <w:rPr>
                <w:noProof/>
                <w:webHidden/>
              </w:rPr>
              <w:fldChar w:fldCharType="end"/>
            </w:r>
          </w:hyperlink>
        </w:p>
        <w:p w14:paraId="7B52D611" w14:textId="762AFF2E"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84" w:history="1">
            <w:r w:rsidR="00D774AF" w:rsidRPr="004A621A">
              <w:rPr>
                <w:rStyle w:val="Hyperlink"/>
                <w:b/>
                <w:bCs/>
                <w:noProof/>
              </w:rPr>
              <w:t>Section 3.</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Deposits.</w:t>
            </w:r>
            <w:r w:rsidR="00D774AF">
              <w:rPr>
                <w:noProof/>
                <w:webHidden/>
              </w:rPr>
              <w:tab/>
            </w:r>
            <w:r w:rsidR="00D774AF">
              <w:rPr>
                <w:noProof/>
                <w:webHidden/>
              </w:rPr>
              <w:fldChar w:fldCharType="begin"/>
            </w:r>
            <w:r w:rsidR="00D774AF">
              <w:rPr>
                <w:noProof/>
                <w:webHidden/>
              </w:rPr>
              <w:instrText xml:space="preserve"> PAGEREF _Toc149150384 \h </w:instrText>
            </w:r>
            <w:r w:rsidR="00D774AF">
              <w:rPr>
                <w:noProof/>
                <w:webHidden/>
              </w:rPr>
            </w:r>
            <w:r w:rsidR="00D774AF">
              <w:rPr>
                <w:noProof/>
                <w:webHidden/>
              </w:rPr>
              <w:fldChar w:fldCharType="separate"/>
            </w:r>
            <w:r w:rsidR="00B94D6A">
              <w:rPr>
                <w:noProof/>
                <w:webHidden/>
              </w:rPr>
              <w:t>17</w:t>
            </w:r>
            <w:r w:rsidR="00D774AF">
              <w:rPr>
                <w:noProof/>
                <w:webHidden/>
              </w:rPr>
              <w:fldChar w:fldCharType="end"/>
            </w:r>
          </w:hyperlink>
        </w:p>
        <w:p w14:paraId="33EB3566" w14:textId="1025BEDD"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85" w:history="1">
            <w:r w:rsidR="00D774AF" w:rsidRPr="004A621A">
              <w:rPr>
                <w:rStyle w:val="Hyperlink"/>
                <w:b/>
                <w:bCs/>
                <w:noProof/>
              </w:rPr>
              <w:t>Section 4.</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Bonding.</w:t>
            </w:r>
            <w:r w:rsidR="00D774AF">
              <w:rPr>
                <w:noProof/>
                <w:webHidden/>
              </w:rPr>
              <w:tab/>
            </w:r>
            <w:r w:rsidR="00D774AF">
              <w:rPr>
                <w:noProof/>
                <w:webHidden/>
              </w:rPr>
              <w:fldChar w:fldCharType="begin"/>
            </w:r>
            <w:r w:rsidR="00D774AF">
              <w:rPr>
                <w:noProof/>
                <w:webHidden/>
              </w:rPr>
              <w:instrText xml:space="preserve"> PAGEREF _Toc149150385 \h </w:instrText>
            </w:r>
            <w:r w:rsidR="00D774AF">
              <w:rPr>
                <w:noProof/>
                <w:webHidden/>
              </w:rPr>
            </w:r>
            <w:r w:rsidR="00D774AF">
              <w:rPr>
                <w:noProof/>
                <w:webHidden/>
              </w:rPr>
              <w:fldChar w:fldCharType="separate"/>
            </w:r>
            <w:r w:rsidR="00B94D6A">
              <w:rPr>
                <w:noProof/>
                <w:webHidden/>
              </w:rPr>
              <w:t>17</w:t>
            </w:r>
            <w:r w:rsidR="00D774AF">
              <w:rPr>
                <w:noProof/>
                <w:webHidden/>
              </w:rPr>
              <w:fldChar w:fldCharType="end"/>
            </w:r>
          </w:hyperlink>
        </w:p>
        <w:p w14:paraId="616C6132" w14:textId="49F561E9" w:rsidR="00D774AF"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9150386" w:history="1">
            <w:r w:rsidR="00D774AF" w:rsidRPr="004A621A">
              <w:rPr>
                <w:rStyle w:val="Hyperlink"/>
                <w:b/>
                <w:bCs/>
                <w:noProof/>
              </w:rPr>
              <w:t>ARTICLE XI: FINANCIAL MATTERS</w:t>
            </w:r>
            <w:r w:rsidR="00D774AF">
              <w:rPr>
                <w:noProof/>
                <w:webHidden/>
              </w:rPr>
              <w:tab/>
            </w:r>
            <w:r w:rsidR="00D774AF">
              <w:rPr>
                <w:noProof/>
                <w:webHidden/>
              </w:rPr>
              <w:fldChar w:fldCharType="begin"/>
            </w:r>
            <w:r w:rsidR="00D774AF">
              <w:rPr>
                <w:noProof/>
                <w:webHidden/>
              </w:rPr>
              <w:instrText xml:space="preserve"> PAGEREF _Toc149150386 \h </w:instrText>
            </w:r>
            <w:r w:rsidR="00D774AF">
              <w:rPr>
                <w:noProof/>
                <w:webHidden/>
              </w:rPr>
            </w:r>
            <w:r w:rsidR="00D774AF">
              <w:rPr>
                <w:noProof/>
                <w:webHidden/>
              </w:rPr>
              <w:fldChar w:fldCharType="separate"/>
            </w:r>
            <w:r w:rsidR="00B94D6A">
              <w:rPr>
                <w:noProof/>
                <w:webHidden/>
              </w:rPr>
              <w:t>17</w:t>
            </w:r>
            <w:r w:rsidR="00D774AF">
              <w:rPr>
                <w:noProof/>
                <w:webHidden/>
              </w:rPr>
              <w:fldChar w:fldCharType="end"/>
            </w:r>
          </w:hyperlink>
        </w:p>
        <w:p w14:paraId="15D99E86" w14:textId="3C3E0B8F"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87" w:history="1">
            <w:r w:rsidR="00D774AF" w:rsidRPr="004A621A">
              <w:rPr>
                <w:rStyle w:val="Hyperlink"/>
                <w:b/>
                <w:bCs/>
                <w:noProof/>
              </w:rPr>
              <w:t>Section 1.</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Books and Records.</w:t>
            </w:r>
            <w:r w:rsidR="00D774AF">
              <w:rPr>
                <w:noProof/>
                <w:webHidden/>
              </w:rPr>
              <w:tab/>
            </w:r>
            <w:r w:rsidR="00D774AF">
              <w:rPr>
                <w:noProof/>
                <w:webHidden/>
              </w:rPr>
              <w:fldChar w:fldCharType="begin"/>
            </w:r>
            <w:r w:rsidR="00D774AF">
              <w:rPr>
                <w:noProof/>
                <w:webHidden/>
              </w:rPr>
              <w:instrText xml:space="preserve"> PAGEREF _Toc149150387 \h </w:instrText>
            </w:r>
            <w:r w:rsidR="00D774AF">
              <w:rPr>
                <w:noProof/>
                <w:webHidden/>
              </w:rPr>
            </w:r>
            <w:r w:rsidR="00D774AF">
              <w:rPr>
                <w:noProof/>
                <w:webHidden/>
              </w:rPr>
              <w:fldChar w:fldCharType="separate"/>
            </w:r>
            <w:r w:rsidR="00B94D6A">
              <w:rPr>
                <w:noProof/>
                <w:webHidden/>
              </w:rPr>
              <w:t>17</w:t>
            </w:r>
            <w:r w:rsidR="00D774AF">
              <w:rPr>
                <w:noProof/>
                <w:webHidden/>
              </w:rPr>
              <w:fldChar w:fldCharType="end"/>
            </w:r>
          </w:hyperlink>
        </w:p>
        <w:p w14:paraId="58A3289C" w14:textId="2D104C46"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88" w:history="1">
            <w:r w:rsidR="00D774AF" w:rsidRPr="004A621A">
              <w:rPr>
                <w:rStyle w:val="Hyperlink"/>
                <w:b/>
                <w:bCs/>
                <w:noProof/>
              </w:rPr>
              <w:t>Section 2.</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Fiscal Year.</w:t>
            </w:r>
            <w:r w:rsidR="00D774AF">
              <w:rPr>
                <w:noProof/>
                <w:webHidden/>
              </w:rPr>
              <w:tab/>
            </w:r>
            <w:r w:rsidR="00D774AF">
              <w:rPr>
                <w:noProof/>
                <w:webHidden/>
              </w:rPr>
              <w:fldChar w:fldCharType="begin"/>
            </w:r>
            <w:r w:rsidR="00D774AF">
              <w:rPr>
                <w:noProof/>
                <w:webHidden/>
              </w:rPr>
              <w:instrText xml:space="preserve"> PAGEREF _Toc149150388 \h </w:instrText>
            </w:r>
            <w:r w:rsidR="00D774AF">
              <w:rPr>
                <w:noProof/>
                <w:webHidden/>
              </w:rPr>
            </w:r>
            <w:r w:rsidR="00D774AF">
              <w:rPr>
                <w:noProof/>
                <w:webHidden/>
              </w:rPr>
              <w:fldChar w:fldCharType="separate"/>
            </w:r>
            <w:r w:rsidR="00B94D6A">
              <w:rPr>
                <w:noProof/>
                <w:webHidden/>
              </w:rPr>
              <w:t>17</w:t>
            </w:r>
            <w:r w:rsidR="00D774AF">
              <w:rPr>
                <w:noProof/>
                <w:webHidden/>
              </w:rPr>
              <w:fldChar w:fldCharType="end"/>
            </w:r>
          </w:hyperlink>
        </w:p>
        <w:p w14:paraId="0659CFC7" w14:textId="399F7DDE"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89" w:history="1">
            <w:r w:rsidR="00D774AF" w:rsidRPr="004A621A">
              <w:rPr>
                <w:rStyle w:val="Hyperlink"/>
                <w:b/>
                <w:bCs/>
                <w:noProof/>
              </w:rPr>
              <w:t>Section 3.</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Annual Budget.</w:t>
            </w:r>
            <w:r w:rsidR="00D774AF">
              <w:rPr>
                <w:noProof/>
                <w:webHidden/>
              </w:rPr>
              <w:tab/>
            </w:r>
            <w:r w:rsidR="00D774AF">
              <w:rPr>
                <w:noProof/>
                <w:webHidden/>
              </w:rPr>
              <w:fldChar w:fldCharType="begin"/>
            </w:r>
            <w:r w:rsidR="00D774AF">
              <w:rPr>
                <w:noProof/>
                <w:webHidden/>
              </w:rPr>
              <w:instrText xml:space="preserve"> PAGEREF _Toc149150389 \h </w:instrText>
            </w:r>
            <w:r w:rsidR="00D774AF">
              <w:rPr>
                <w:noProof/>
                <w:webHidden/>
              </w:rPr>
            </w:r>
            <w:r w:rsidR="00D774AF">
              <w:rPr>
                <w:noProof/>
                <w:webHidden/>
              </w:rPr>
              <w:fldChar w:fldCharType="separate"/>
            </w:r>
            <w:r w:rsidR="00B94D6A">
              <w:rPr>
                <w:noProof/>
                <w:webHidden/>
              </w:rPr>
              <w:t>17</w:t>
            </w:r>
            <w:r w:rsidR="00D774AF">
              <w:rPr>
                <w:noProof/>
                <w:webHidden/>
              </w:rPr>
              <w:fldChar w:fldCharType="end"/>
            </w:r>
          </w:hyperlink>
        </w:p>
        <w:p w14:paraId="3E84B65F" w14:textId="2DD22960"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90" w:history="1">
            <w:r w:rsidR="00D774AF" w:rsidRPr="004A621A">
              <w:rPr>
                <w:rStyle w:val="Hyperlink"/>
                <w:b/>
                <w:bCs/>
                <w:noProof/>
              </w:rPr>
              <w:t>Section 4.</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Financial Review.</w:t>
            </w:r>
            <w:r w:rsidR="00D774AF">
              <w:rPr>
                <w:noProof/>
                <w:webHidden/>
              </w:rPr>
              <w:tab/>
            </w:r>
            <w:r w:rsidR="00D774AF">
              <w:rPr>
                <w:noProof/>
                <w:webHidden/>
              </w:rPr>
              <w:fldChar w:fldCharType="begin"/>
            </w:r>
            <w:r w:rsidR="00D774AF">
              <w:rPr>
                <w:noProof/>
                <w:webHidden/>
              </w:rPr>
              <w:instrText xml:space="preserve"> PAGEREF _Toc149150390 \h </w:instrText>
            </w:r>
            <w:r w:rsidR="00D774AF">
              <w:rPr>
                <w:noProof/>
                <w:webHidden/>
              </w:rPr>
            </w:r>
            <w:r w:rsidR="00D774AF">
              <w:rPr>
                <w:noProof/>
                <w:webHidden/>
              </w:rPr>
              <w:fldChar w:fldCharType="separate"/>
            </w:r>
            <w:r w:rsidR="00B94D6A">
              <w:rPr>
                <w:noProof/>
                <w:webHidden/>
              </w:rPr>
              <w:t>17</w:t>
            </w:r>
            <w:r w:rsidR="00D774AF">
              <w:rPr>
                <w:noProof/>
                <w:webHidden/>
              </w:rPr>
              <w:fldChar w:fldCharType="end"/>
            </w:r>
          </w:hyperlink>
        </w:p>
        <w:p w14:paraId="04553361" w14:textId="462CC3CE" w:rsidR="00D774AF"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9150391" w:history="1">
            <w:r w:rsidR="00D774AF" w:rsidRPr="004A621A">
              <w:rPr>
                <w:rStyle w:val="Hyperlink"/>
                <w:b/>
                <w:bCs/>
                <w:noProof/>
              </w:rPr>
              <w:t>ARTICLE XII: WAIVER OF NOTICE</w:t>
            </w:r>
            <w:r w:rsidR="00D774AF">
              <w:rPr>
                <w:noProof/>
                <w:webHidden/>
              </w:rPr>
              <w:tab/>
            </w:r>
            <w:r w:rsidR="00D774AF">
              <w:rPr>
                <w:noProof/>
                <w:webHidden/>
              </w:rPr>
              <w:fldChar w:fldCharType="begin"/>
            </w:r>
            <w:r w:rsidR="00D774AF">
              <w:rPr>
                <w:noProof/>
                <w:webHidden/>
              </w:rPr>
              <w:instrText xml:space="preserve"> PAGEREF _Toc149150391 \h </w:instrText>
            </w:r>
            <w:r w:rsidR="00D774AF">
              <w:rPr>
                <w:noProof/>
                <w:webHidden/>
              </w:rPr>
            </w:r>
            <w:r w:rsidR="00D774AF">
              <w:rPr>
                <w:noProof/>
                <w:webHidden/>
              </w:rPr>
              <w:fldChar w:fldCharType="separate"/>
            </w:r>
            <w:r w:rsidR="00B94D6A">
              <w:rPr>
                <w:noProof/>
                <w:webHidden/>
              </w:rPr>
              <w:t>17</w:t>
            </w:r>
            <w:r w:rsidR="00D774AF">
              <w:rPr>
                <w:noProof/>
                <w:webHidden/>
              </w:rPr>
              <w:fldChar w:fldCharType="end"/>
            </w:r>
          </w:hyperlink>
        </w:p>
        <w:p w14:paraId="53A0D40C" w14:textId="0726A1CC" w:rsidR="00D774AF"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9150392" w:history="1">
            <w:r w:rsidR="00D774AF" w:rsidRPr="004A621A">
              <w:rPr>
                <w:rStyle w:val="Hyperlink"/>
                <w:b/>
                <w:bCs/>
                <w:noProof/>
              </w:rPr>
              <w:t>ARTICLE XIII: BYLAW AMENDMENTS</w:t>
            </w:r>
            <w:r w:rsidR="00D774AF">
              <w:rPr>
                <w:noProof/>
                <w:webHidden/>
              </w:rPr>
              <w:tab/>
            </w:r>
            <w:r w:rsidR="00D774AF">
              <w:rPr>
                <w:noProof/>
                <w:webHidden/>
              </w:rPr>
              <w:fldChar w:fldCharType="begin"/>
            </w:r>
            <w:r w:rsidR="00D774AF">
              <w:rPr>
                <w:noProof/>
                <w:webHidden/>
              </w:rPr>
              <w:instrText xml:space="preserve"> PAGEREF _Toc149150392 \h </w:instrText>
            </w:r>
            <w:r w:rsidR="00D774AF">
              <w:rPr>
                <w:noProof/>
                <w:webHidden/>
              </w:rPr>
            </w:r>
            <w:r w:rsidR="00D774AF">
              <w:rPr>
                <w:noProof/>
                <w:webHidden/>
              </w:rPr>
              <w:fldChar w:fldCharType="separate"/>
            </w:r>
            <w:r w:rsidR="00B94D6A">
              <w:rPr>
                <w:noProof/>
                <w:webHidden/>
              </w:rPr>
              <w:t>18</w:t>
            </w:r>
            <w:r w:rsidR="00D774AF">
              <w:rPr>
                <w:noProof/>
                <w:webHidden/>
              </w:rPr>
              <w:fldChar w:fldCharType="end"/>
            </w:r>
          </w:hyperlink>
        </w:p>
        <w:p w14:paraId="5BF3B8F5" w14:textId="2E79099A"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93" w:history="1">
            <w:r w:rsidR="00D774AF" w:rsidRPr="004A621A">
              <w:rPr>
                <w:rStyle w:val="Hyperlink"/>
                <w:b/>
                <w:bCs/>
                <w:noProof/>
              </w:rPr>
              <w:t>Section 1.</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Amendment by Voting Members.</w:t>
            </w:r>
            <w:r w:rsidR="00D774AF">
              <w:rPr>
                <w:noProof/>
                <w:webHidden/>
              </w:rPr>
              <w:tab/>
            </w:r>
            <w:r w:rsidR="00D774AF">
              <w:rPr>
                <w:noProof/>
                <w:webHidden/>
              </w:rPr>
              <w:fldChar w:fldCharType="begin"/>
            </w:r>
            <w:r w:rsidR="00D774AF">
              <w:rPr>
                <w:noProof/>
                <w:webHidden/>
              </w:rPr>
              <w:instrText xml:space="preserve"> PAGEREF _Toc149150393 \h </w:instrText>
            </w:r>
            <w:r w:rsidR="00D774AF">
              <w:rPr>
                <w:noProof/>
                <w:webHidden/>
              </w:rPr>
            </w:r>
            <w:r w:rsidR="00D774AF">
              <w:rPr>
                <w:noProof/>
                <w:webHidden/>
              </w:rPr>
              <w:fldChar w:fldCharType="separate"/>
            </w:r>
            <w:r w:rsidR="00B94D6A">
              <w:rPr>
                <w:noProof/>
                <w:webHidden/>
              </w:rPr>
              <w:t>18</w:t>
            </w:r>
            <w:r w:rsidR="00D774AF">
              <w:rPr>
                <w:noProof/>
                <w:webHidden/>
              </w:rPr>
              <w:fldChar w:fldCharType="end"/>
            </w:r>
          </w:hyperlink>
        </w:p>
        <w:p w14:paraId="300B7EB9" w14:textId="44EAE51A" w:rsidR="00D774AF" w:rsidRDefault="00000000">
          <w:pPr>
            <w:pStyle w:val="TOC2"/>
            <w:rPr>
              <w:rFonts w:asciiTheme="minorHAnsi" w:eastAsiaTheme="minorEastAsia" w:hAnsiTheme="minorHAnsi" w:cstheme="minorBidi"/>
              <w:noProof/>
              <w:kern w:val="2"/>
              <w:sz w:val="22"/>
              <w:szCs w:val="22"/>
              <w14:ligatures w14:val="standardContextual"/>
            </w:rPr>
          </w:pPr>
          <w:hyperlink w:anchor="_Toc149150394" w:history="1">
            <w:r w:rsidR="00D774AF" w:rsidRPr="004A621A">
              <w:rPr>
                <w:rStyle w:val="Hyperlink"/>
                <w:b/>
                <w:bCs/>
                <w:noProof/>
              </w:rPr>
              <w:t xml:space="preserve">Section 2.  </w:t>
            </w:r>
            <w:r w:rsidR="00D774AF">
              <w:rPr>
                <w:rFonts w:asciiTheme="minorHAnsi" w:eastAsiaTheme="minorEastAsia" w:hAnsiTheme="minorHAnsi" w:cstheme="minorBidi"/>
                <w:noProof/>
                <w:kern w:val="2"/>
                <w:sz w:val="22"/>
                <w:szCs w:val="22"/>
                <w14:ligatures w14:val="standardContextual"/>
              </w:rPr>
              <w:tab/>
            </w:r>
            <w:r w:rsidR="00D774AF" w:rsidRPr="004A621A">
              <w:rPr>
                <w:rStyle w:val="Hyperlink"/>
                <w:b/>
                <w:bCs/>
                <w:noProof/>
              </w:rPr>
              <w:t>Amendment by National ENA’s Board of Directors.</w:t>
            </w:r>
            <w:r w:rsidR="00D774AF">
              <w:rPr>
                <w:noProof/>
                <w:webHidden/>
              </w:rPr>
              <w:tab/>
            </w:r>
            <w:r w:rsidR="00D774AF">
              <w:rPr>
                <w:noProof/>
                <w:webHidden/>
              </w:rPr>
              <w:fldChar w:fldCharType="begin"/>
            </w:r>
            <w:r w:rsidR="00D774AF">
              <w:rPr>
                <w:noProof/>
                <w:webHidden/>
              </w:rPr>
              <w:instrText xml:space="preserve"> PAGEREF _Toc149150394 \h </w:instrText>
            </w:r>
            <w:r w:rsidR="00D774AF">
              <w:rPr>
                <w:noProof/>
                <w:webHidden/>
              </w:rPr>
            </w:r>
            <w:r w:rsidR="00D774AF">
              <w:rPr>
                <w:noProof/>
                <w:webHidden/>
              </w:rPr>
              <w:fldChar w:fldCharType="separate"/>
            </w:r>
            <w:r w:rsidR="00B94D6A">
              <w:rPr>
                <w:noProof/>
                <w:webHidden/>
              </w:rPr>
              <w:t>18</w:t>
            </w:r>
            <w:r w:rsidR="00D774AF">
              <w:rPr>
                <w:noProof/>
                <w:webHidden/>
              </w:rPr>
              <w:fldChar w:fldCharType="end"/>
            </w:r>
          </w:hyperlink>
        </w:p>
        <w:p w14:paraId="44095261" w14:textId="5A3B2AD0" w:rsidR="00D774AF"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9150395" w:history="1">
            <w:r w:rsidR="00D774AF" w:rsidRPr="004A621A">
              <w:rPr>
                <w:rStyle w:val="Hyperlink"/>
                <w:b/>
                <w:bCs/>
                <w:noProof/>
              </w:rPr>
              <w:t>ARTICLE XIV: ELECTRONIC COMMUNICATIONS</w:t>
            </w:r>
            <w:r w:rsidR="00D774AF">
              <w:rPr>
                <w:noProof/>
                <w:webHidden/>
              </w:rPr>
              <w:tab/>
            </w:r>
            <w:r w:rsidR="00D774AF">
              <w:rPr>
                <w:noProof/>
                <w:webHidden/>
              </w:rPr>
              <w:fldChar w:fldCharType="begin"/>
            </w:r>
            <w:r w:rsidR="00D774AF">
              <w:rPr>
                <w:noProof/>
                <w:webHidden/>
              </w:rPr>
              <w:instrText xml:space="preserve"> PAGEREF _Toc149150395 \h </w:instrText>
            </w:r>
            <w:r w:rsidR="00D774AF">
              <w:rPr>
                <w:noProof/>
                <w:webHidden/>
              </w:rPr>
            </w:r>
            <w:r w:rsidR="00D774AF">
              <w:rPr>
                <w:noProof/>
                <w:webHidden/>
              </w:rPr>
              <w:fldChar w:fldCharType="separate"/>
            </w:r>
            <w:r w:rsidR="00B94D6A">
              <w:rPr>
                <w:noProof/>
                <w:webHidden/>
              </w:rPr>
              <w:t>18</w:t>
            </w:r>
            <w:r w:rsidR="00D774AF">
              <w:rPr>
                <w:noProof/>
                <w:webHidden/>
              </w:rPr>
              <w:fldChar w:fldCharType="end"/>
            </w:r>
          </w:hyperlink>
        </w:p>
        <w:p w14:paraId="34AA1E8B" w14:textId="694DA323" w:rsidR="00D774AF"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9150396" w:history="1">
            <w:r w:rsidR="00D774AF" w:rsidRPr="004A621A">
              <w:rPr>
                <w:rStyle w:val="Hyperlink"/>
                <w:b/>
                <w:bCs/>
                <w:noProof/>
              </w:rPr>
              <w:t>ARTICLE XV: DISSOLUTION</w:t>
            </w:r>
            <w:r w:rsidR="00D774AF">
              <w:rPr>
                <w:noProof/>
                <w:webHidden/>
              </w:rPr>
              <w:tab/>
            </w:r>
            <w:r w:rsidR="00D774AF">
              <w:rPr>
                <w:noProof/>
                <w:webHidden/>
              </w:rPr>
              <w:fldChar w:fldCharType="begin"/>
            </w:r>
            <w:r w:rsidR="00D774AF">
              <w:rPr>
                <w:noProof/>
                <w:webHidden/>
              </w:rPr>
              <w:instrText xml:space="preserve"> PAGEREF _Toc149150396 \h </w:instrText>
            </w:r>
            <w:r w:rsidR="00D774AF">
              <w:rPr>
                <w:noProof/>
                <w:webHidden/>
              </w:rPr>
            </w:r>
            <w:r w:rsidR="00D774AF">
              <w:rPr>
                <w:noProof/>
                <w:webHidden/>
              </w:rPr>
              <w:fldChar w:fldCharType="separate"/>
            </w:r>
            <w:r w:rsidR="00B94D6A">
              <w:rPr>
                <w:noProof/>
                <w:webHidden/>
              </w:rPr>
              <w:t>18</w:t>
            </w:r>
            <w:r w:rsidR="00D774AF">
              <w:rPr>
                <w:noProof/>
                <w:webHidden/>
              </w:rPr>
              <w:fldChar w:fldCharType="end"/>
            </w:r>
          </w:hyperlink>
        </w:p>
        <w:p w14:paraId="4BA2621F" w14:textId="7D628306" w:rsidR="00A17041" w:rsidRPr="00A17041" w:rsidRDefault="001E13EA" w:rsidP="00A17041">
          <w:pPr>
            <w:rPr>
              <w:b/>
              <w:bCs/>
              <w:noProof/>
            </w:rPr>
          </w:pPr>
          <w:r>
            <w:rPr>
              <w:b/>
              <w:bCs/>
              <w:noProof/>
            </w:rPr>
            <w:fldChar w:fldCharType="end"/>
          </w:r>
        </w:p>
      </w:sdtContent>
    </w:sdt>
    <w:p w14:paraId="43C05EB0" w14:textId="77777777" w:rsidR="00A17041" w:rsidRDefault="00A17041" w:rsidP="001E13EA">
      <w:pPr>
        <w:pStyle w:val="Heading1"/>
        <w:jc w:val="center"/>
        <w:rPr>
          <w:rFonts w:ascii="Times New Roman" w:hAnsi="Times New Roman" w:cs="Times New Roman"/>
          <w:b/>
          <w:bCs/>
          <w:color w:val="auto"/>
          <w:sz w:val="24"/>
          <w:szCs w:val="24"/>
        </w:rPr>
      </w:pPr>
    </w:p>
    <w:p w14:paraId="365A75FE" w14:textId="77777777" w:rsidR="00A17041" w:rsidRDefault="00A17041" w:rsidP="001E13EA">
      <w:pPr>
        <w:pStyle w:val="Heading1"/>
        <w:jc w:val="center"/>
        <w:rPr>
          <w:rFonts w:ascii="Times New Roman" w:hAnsi="Times New Roman" w:cs="Times New Roman"/>
          <w:b/>
          <w:bCs/>
          <w:color w:val="auto"/>
          <w:sz w:val="24"/>
          <w:szCs w:val="24"/>
        </w:rPr>
      </w:pPr>
    </w:p>
    <w:p w14:paraId="4A659835" w14:textId="77777777" w:rsidR="00A17041" w:rsidRDefault="00A17041">
      <w:pPr>
        <w:rPr>
          <w:rFonts w:eastAsiaTheme="majorEastAsia"/>
          <w:b/>
          <w:bCs/>
        </w:rPr>
      </w:pPr>
      <w:r>
        <w:rPr>
          <w:b/>
          <w:bCs/>
        </w:rPr>
        <w:br w:type="page"/>
      </w:r>
    </w:p>
    <w:p w14:paraId="20831BC7" w14:textId="476D626C" w:rsidR="001E13EA" w:rsidRPr="001E13EA" w:rsidRDefault="001E13EA" w:rsidP="001E13EA">
      <w:pPr>
        <w:pStyle w:val="Heading1"/>
        <w:jc w:val="center"/>
        <w:rPr>
          <w:rFonts w:ascii="Times New Roman" w:hAnsi="Times New Roman" w:cs="Times New Roman"/>
          <w:b/>
          <w:bCs/>
          <w:color w:val="auto"/>
          <w:sz w:val="24"/>
          <w:szCs w:val="24"/>
        </w:rPr>
      </w:pPr>
      <w:bookmarkStart w:id="0" w:name="_Toc149150317"/>
      <w:r w:rsidRPr="001E13EA">
        <w:rPr>
          <w:rFonts w:ascii="Times New Roman" w:hAnsi="Times New Roman" w:cs="Times New Roman"/>
          <w:b/>
          <w:bCs/>
          <w:color w:val="auto"/>
          <w:sz w:val="24"/>
          <w:szCs w:val="24"/>
        </w:rPr>
        <w:lastRenderedPageBreak/>
        <w:t>ARTICLE I</w:t>
      </w:r>
      <w:r>
        <w:rPr>
          <w:rFonts w:ascii="Times New Roman" w:hAnsi="Times New Roman" w:cs="Times New Roman"/>
          <w:b/>
          <w:bCs/>
          <w:color w:val="auto"/>
          <w:sz w:val="24"/>
          <w:szCs w:val="24"/>
        </w:rPr>
        <w:t xml:space="preserve">: </w:t>
      </w:r>
      <w:r w:rsidRPr="001E13EA">
        <w:rPr>
          <w:rFonts w:ascii="Times New Roman" w:hAnsi="Times New Roman" w:cs="Times New Roman"/>
          <w:b/>
          <w:bCs/>
          <w:color w:val="auto"/>
          <w:sz w:val="24"/>
          <w:szCs w:val="24"/>
        </w:rPr>
        <w:t>NAME, PURPOSES, AND TERRITORY</w:t>
      </w:r>
      <w:bookmarkEnd w:id="0"/>
    </w:p>
    <w:p w14:paraId="60CD58BE" w14:textId="152B2CE6" w:rsidR="001E13EA" w:rsidRPr="001E13EA" w:rsidRDefault="001E13EA" w:rsidP="001F37B5">
      <w:pPr>
        <w:ind w:left="1440" w:hanging="1440"/>
      </w:pPr>
      <w:bookmarkStart w:id="1" w:name="_Toc149150318"/>
      <w:r w:rsidRPr="001E13EA">
        <w:rPr>
          <w:rStyle w:val="Heading2Char"/>
          <w:rFonts w:ascii="Times New Roman" w:hAnsi="Times New Roman" w:cs="Times New Roman"/>
          <w:b/>
          <w:bCs/>
          <w:sz w:val="24"/>
          <w:szCs w:val="24"/>
        </w:rPr>
        <w:t>Section 1.</w:t>
      </w:r>
      <w:r w:rsidRPr="001E13EA">
        <w:rPr>
          <w:rStyle w:val="Heading2Char"/>
          <w:rFonts w:ascii="Times New Roman" w:hAnsi="Times New Roman" w:cs="Times New Roman"/>
          <w:b/>
          <w:bCs/>
          <w:sz w:val="24"/>
          <w:szCs w:val="24"/>
        </w:rPr>
        <w:tab/>
        <w:t>Name.</w:t>
      </w:r>
      <w:bookmarkEnd w:id="1"/>
      <w:r w:rsidRPr="001E13EA">
        <w:t xml:space="preserve">  The name of this corporation </w:t>
      </w:r>
      <w:r w:rsidR="005E0B62">
        <w:t>will</w:t>
      </w:r>
      <w:r w:rsidRPr="001E13EA">
        <w:t xml:space="preserve"> be the Oregon State Council</w:t>
      </w:r>
      <w:r w:rsidR="003D49B0">
        <w:t>, Emergency Nurses Association</w:t>
      </w:r>
      <w:r w:rsidRPr="001E13EA">
        <w:t xml:space="preserve"> (the “State Council”), an Oregon </w:t>
      </w:r>
      <w:r w:rsidR="003D49B0">
        <w:t>non</w:t>
      </w:r>
      <w:r w:rsidRPr="001E13EA">
        <w:t>profit corporation.</w:t>
      </w:r>
    </w:p>
    <w:p w14:paraId="40D24B63" w14:textId="6F4E8E26" w:rsidR="001E13EA" w:rsidRPr="001E13EA" w:rsidRDefault="001E13EA" w:rsidP="001F37B5">
      <w:pPr>
        <w:ind w:left="1440" w:hanging="1440"/>
      </w:pPr>
      <w:bookmarkStart w:id="2" w:name="_Toc149150319"/>
      <w:r w:rsidRPr="001E13EA">
        <w:rPr>
          <w:rStyle w:val="Heading2Char"/>
          <w:rFonts w:ascii="Times New Roman" w:hAnsi="Times New Roman" w:cs="Times New Roman"/>
          <w:b/>
          <w:bCs/>
          <w:sz w:val="24"/>
          <w:szCs w:val="24"/>
        </w:rPr>
        <w:t xml:space="preserve">Section 2. </w:t>
      </w:r>
      <w:r w:rsidRPr="001E13EA">
        <w:rPr>
          <w:rStyle w:val="Heading2Char"/>
          <w:rFonts w:ascii="Times New Roman" w:hAnsi="Times New Roman" w:cs="Times New Roman"/>
          <w:b/>
          <w:bCs/>
          <w:sz w:val="24"/>
          <w:szCs w:val="24"/>
        </w:rPr>
        <w:tab/>
        <w:t>Purposes.</w:t>
      </w:r>
      <w:bookmarkEnd w:id="2"/>
      <w:r w:rsidRPr="001E13EA">
        <w:rPr>
          <w:b/>
          <w:bCs/>
        </w:rPr>
        <w:t xml:space="preserve"> </w:t>
      </w:r>
      <w:r w:rsidRPr="001E13EA">
        <w:t xml:space="preserve"> In addition to the purposes set forth in the State Council’s </w:t>
      </w:r>
      <w:r w:rsidR="00F24B61">
        <w:t>A</w:t>
      </w:r>
      <w:r w:rsidRPr="001E13EA">
        <w:t xml:space="preserve">rticles of </w:t>
      </w:r>
      <w:r w:rsidR="00F24B61">
        <w:t>I</w:t>
      </w:r>
      <w:r w:rsidRPr="001E13EA">
        <w:t>ncorporation, the purposes for which the State Council is organized</w:t>
      </w:r>
      <w:r w:rsidR="00F24B61">
        <w:t xml:space="preserve"> for the purposes of</w:t>
      </w:r>
      <w:r w:rsidRPr="001E13EA">
        <w:t xml:space="preserve"> (i) education, within the meaning of Section 501(c)(3) of the Internal Revenue Code of 1986, as amended, including but not limited to the advancement of emergency nursing through education and public awareness; and (ii) advancing and promoting the interests of the Emergency Nurses Association, an Illinois not-for-profit corporation (</w:t>
      </w:r>
      <w:r w:rsidR="00F24B61">
        <w:t xml:space="preserve">the </w:t>
      </w:r>
      <w:r w:rsidRPr="001E13EA">
        <w:t>“National ENA”) within the geographic area covered by the State Council (</w:t>
      </w:r>
      <w:r w:rsidR="00F24B61">
        <w:t xml:space="preserve">the </w:t>
      </w:r>
      <w:r w:rsidRPr="001E13EA">
        <w:t>“Territory”) other appropriate purposes.</w:t>
      </w:r>
    </w:p>
    <w:p w14:paraId="5EA2F10D" w14:textId="5539EDD5" w:rsidR="001E13EA" w:rsidRPr="001E13EA" w:rsidRDefault="001E13EA" w:rsidP="001F37B5">
      <w:pPr>
        <w:ind w:left="1440" w:hanging="1440"/>
      </w:pPr>
      <w:bookmarkStart w:id="3" w:name="_Toc149150320"/>
      <w:r w:rsidRPr="001E13EA">
        <w:rPr>
          <w:rStyle w:val="Heading2Char"/>
          <w:rFonts w:ascii="Times New Roman" w:hAnsi="Times New Roman" w:cs="Times New Roman"/>
          <w:b/>
          <w:bCs/>
          <w:sz w:val="24"/>
          <w:szCs w:val="24"/>
        </w:rPr>
        <w:t>Section 3.</w:t>
      </w:r>
      <w:r w:rsidRPr="001E13EA">
        <w:rPr>
          <w:rStyle w:val="Heading2Char"/>
          <w:rFonts w:ascii="Times New Roman" w:hAnsi="Times New Roman" w:cs="Times New Roman"/>
          <w:b/>
          <w:bCs/>
          <w:sz w:val="24"/>
          <w:szCs w:val="24"/>
        </w:rPr>
        <w:tab/>
        <w:t>Offices.</w:t>
      </w:r>
      <w:bookmarkEnd w:id="3"/>
      <w:r w:rsidRPr="001E13EA">
        <w:t xml:space="preserve">  The State Council </w:t>
      </w:r>
      <w:r w:rsidR="005E0B62">
        <w:t>will</w:t>
      </w:r>
      <w:r w:rsidRPr="001E13EA">
        <w:t xml:space="preserve"> have and continuously maintain in the state of Oregon a registered office and a registered agent whose office is identical with that registered office and may have such other offices, within or without the state of Oregon, as the State Council Board of Directors may determine.</w:t>
      </w:r>
      <w:r w:rsidR="001F1372">
        <w:t xml:space="preserve"> (ORS 65.111)</w:t>
      </w:r>
    </w:p>
    <w:p w14:paraId="2C0662A1" w14:textId="3729B7A3" w:rsidR="001E13EA" w:rsidRPr="001E13EA" w:rsidRDefault="001E13EA" w:rsidP="001F37B5">
      <w:pPr>
        <w:ind w:left="1440" w:hanging="1440"/>
      </w:pPr>
      <w:bookmarkStart w:id="4" w:name="_Toc149150321"/>
      <w:r w:rsidRPr="001E13EA">
        <w:rPr>
          <w:rStyle w:val="Heading2Char"/>
          <w:rFonts w:ascii="Times New Roman" w:hAnsi="Times New Roman" w:cs="Times New Roman"/>
          <w:b/>
          <w:bCs/>
          <w:sz w:val="24"/>
          <w:szCs w:val="24"/>
        </w:rPr>
        <w:t>Section 4.</w:t>
      </w:r>
      <w:r w:rsidRPr="001E13EA">
        <w:rPr>
          <w:rStyle w:val="Heading2Char"/>
          <w:rFonts w:ascii="Times New Roman" w:hAnsi="Times New Roman" w:cs="Times New Roman"/>
          <w:b/>
          <w:bCs/>
          <w:sz w:val="24"/>
          <w:szCs w:val="24"/>
        </w:rPr>
        <w:tab/>
        <w:t>Rules.</w:t>
      </w:r>
      <w:bookmarkEnd w:id="4"/>
      <w:r w:rsidRPr="001E13EA">
        <w:t xml:space="preserve"> The following rules </w:t>
      </w:r>
      <w:r w:rsidR="005E0B62">
        <w:t>will</w:t>
      </w:r>
      <w:r w:rsidRPr="001E13EA">
        <w:t xml:space="preserve"> conclusively bind the State Council and all persons acting for or on behalf of it:</w:t>
      </w:r>
    </w:p>
    <w:p w14:paraId="0C028B57" w14:textId="3E7D5F58" w:rsidR="001E13EA" w:rsidRPr="001E13EA" w:rsidRDefault="001E13EA" w:rsidP="001F37B5">
      <w:pPr>
        <w:ind w:left="1440" w:hanging="720"/>
      </w:pPr>
      <w:r w:rsidRPr="001E13EA">
        <w:t>(a)</w:t>
      </w:r>
      <w:r w:rsidRPr="001E13EA">
        <w:tab/>
        <w:t xml:space="preserve">No part of the net earnings of the State Council </w:t>
      </w:r>
      <w:r w:rsidR="005E0B62">
        <w:t>will</w:t>
      </w:r>
      <w:r w:rsidRPr="001E13EA">
        <w:t xml:space="preserve"> inure to the benefit of, or be distributed to, its directors, officers, committee members or other private persons, except that the State Council </w:t>
      </w:r>
      <w:r w:rsidR="005E0B62">
        <w:t>will</w:t>
      </w:r>
      <w:r w:rsidRPr="001E13EA">
        <w:t xml:space="preserve"> be authorized and empowered to pay reasonable compensation for services rendered and to make payments and distributions in furtherance of the purposes set forth above.</w:t>
      </w:r>
    </w:p>
    <w:p w14:paraId="58A83BB5" w14:textId="0E2115AD" w:rsidR="001E13EA" w:rsidRPr="001E13EA" w:rsidRDefault="001E13EA" w:rsidP="001F37B5">
      <w:pPr>
        <w:ind w:left="1440" w:hanging="720"/>
      </w:pPr>
      <w:r w:rsidRPr="001E13EA">
        <w:t>(b)</w:t>
      </w:r>
      <w:r w:rsidRPr="001E13EA">
        <w:tab/>
        <w:t xml:space="preserve">No substantial part of the activities of the State Council </w:t>
      </w:r>
      <w:r w:rsidR="005E0B62">
        <w:t>will</w:t>
      </w:r>
      <w:r w:rsidRPr="001E13EA">
        <w:t xml:space="preserve"> be the carrying on of propaganda, or otherwise attempting to influence legislation, and the State Council </w:t>
      </w:r>
      <w:r w:rsidR="005E0B62">
        <w:t>will</w:t>
      </w:r>
      <w:r w:rsidRPr="001E13EA">
        <w:t xml:space="preserve"> not participate in or intervene in (including the publishing or distribution of statements) any political campaign on behalf or in opposition to any candidate for public office. Notwithstanding any provision of these Bylaws, the State Council </w:t>
      </w:r>
      <w:r w:rsidR="005E0B62">
        <w:t>will</w:t>
      </w:r>
      <w:r w:rsidRPr="001E13EA">
        <w:t xml:space="preserve"> not carry on any activity not permitted to be carried on by:</w:t>
      </w:r>
    </w:p>
    <w:p w14:paraId="490763F2" w14:textId="77777777" w:rsidR="001E13EA" w:rsidRPr="001E13EA" w:rsidRDefault="001E13EA" w:rsidP="001F37B5">
      <w:pPr>
        <w:ind w:left="2160" w:hanging="720"/>
      </w:pPr>
      <w:r w:rsidRPr="001E13EA">
        <w:t>(i)</w:t>
      </w:r>
      <w:r w:rsidRPr="001E13EA">
        <w:tab/>
        <w:t>a corporation exempt from federal income tax under Section 501(c)(3) of the IRC (or the corresponding provision of any future United States Internal Revenue Law); or</w:t>
      </w:r>
    </w:p>
    <w:p w14:paraId="063320FF" w14:textId="6DD21898" w:rsidR="001E13EA" w:rsidRDefault="001E13EA" w:rsidP="001F37B5">
      <w:pPr>
        <w:ind w:left="2160" w:hanging="720"/>
      </w:pPr>
      <w:r w:rsidRPr="001E13EA">
        <w:t>(ii)</w:t>
      </w:r>
      <w:r w:rsidRPr="001E13EA">
        <w:tab/>
        <w:t>a corporation, contributions to which are deductible under Section 170(c)(2) of the IRC (or the corresponding provision of any future United States Internal Revenue Law).</w:t>
      </w:r>
    </w:p>
    <w:p w14:paraId="39B2B0F4" w14:textId="262ACB47" w:rsidR="001E13EA" w:rsidRPr="001E13EA" w:rsidRDefault="001E13EA" w:rsidP="001E13EA">
      <w:pPr>
        <w:pStyle w:val="Heading1"/>
        <w:jc w:val="center"/>
        <w:rPr>
          <w:rFonts w:ascii="Times New Roman" w:hAnsi="Times New Roman" w:cs="Times New Roman"/>
          <w:b/>
          <w:bCs/>
          <w:sz w:val="24"/>
          <w:szCs w:val="24"/>
        </w:rPr>
      </w:pPr>
      <w:bookmarkStart w:id="5" w:name="_Toc149150322"/>
      <w:r w:rsidRPr="001E13EA">
        <w:rPr>
          <w:rFonts w:ascii="Times New Roman" w:hAnsi="Times New Roman" w:cs="Times New Roman"/>
          <w:b/>
          <w:bCs/>
          <w:sz w:val="24"/>
          <w:szCs w:val="24"/>
        </w:rPr>
        <w:lastRenderedPageBreak/>
        <w:t>ARTICLE II</w:t>
      </w:r>
      <w:r>
        <w:rPr>
          <w:rFonts w:ascii="Times New Roman" w:hAnsi="Times New Roman" w:cs="Times New Roman"/>
          <w:b/>
          <w:bCs/>
          <w:sz w:val="24"/>
          <w:szCs w:val="24"/>
        </w:rPr>
        <w:t xml:space="preserve">: </w:t>
      </w:r>
      <w:r w:rsidRPr="001E13EA">
        <w:rPr>
          <w:rFonts w:ascii="Times New Roman" w:hAnsi="Times New Roman" w:cs="Times New Roman"/>
          <w:b/>
          <w:bCs/>
          <w:sz w:val="24"/>
          <w:szCs w:val="24"/>
        </w:rPr>
        <w:t>MEMBERSHIP</w:t>
      </w:r>
      <w:bookmarkEnd w:id="5"/>
    </w:p>
    <w:p w14:paraId="173B59CF" w14:textId="18D19251" w:rsidR="001E13EA" w:rsidRDefault="001E13EA" w:rsidP="001F37B5">
      <w:pPr>
        <w:ind w:left="1440" w:hanging="1440"/>
      </w:pPr>
      <w:bookmarkStart w:id="6" w:name="_Toc149150323"/>
      <w:r w:rsidRPr="001E13EA">
        <w:rPr>
          <w:rStyle w:val="Heading2Char"/>
          <w:rFonts w:ascii="Times New Roman" w:hAnsi="Times New Roman" w:cs="Times New Roman"/>
          <w:b/>
          <w:bCs/>
          <w:sz w:val="24"/>
          <w:szCs w:val="24"/>
        </w:rPr>
        <w:t>Section 1.</w:t>
      </w:r>
      <w:r w:rsidRPr="001E13EA">
        <w:rPr>
          <w:rStyle w:val="Heading2Char"/>
          <w:rFonts w:ascii="Times New Roman" w:hAnsi="Times New Roman" w:cs="Times New Roman"/>
          <w:b/>
          <w:bCs/>
          <w:sz w:val="24"/>
          <w:szCs w:val="24"/>
        </w:rPr>
        <w:tab/>
        <w:t>National ENA/State Council Dual Membership.</w:t>
      </w:r>
      <w:bookmarkEnd w:id="6"/>
      <w:r>
        <w:t xml:space="preserve">  Each member of the National ENA in good standing that is licensed or resides within the Territory automatically </w:t>
      </w:r>
      <w:r w:rsidR="005E0B62">
        <w:t>will</w:t>
      </w:r>
      <w:r>
        <w:t xml:space="preserve"> be assigned membership in the State Council in accordance with National ENA procedures.  In addition, any National ENA member in good standing outside of the Territory may elect to become a member of the State Council upon written request to the National ENA in accordance with its procedures, however, members may only belong to </w:t>
      </w:r>
      <w:r w:rsidR="003D49B0">
        <w:t>the state council of one state at a time</w:t>
      </w:r>
      <w:r>
        <w:t xml:space="preserve">. National ENA members </w:t>
      </w:r>
      <w:r w:rsidR="005E0B62">
        <w:t>will</w:t>
      </w:r>
      <w:r>
        <w:t xml:space="preserve"> be placed in the State Council membership category</w:t>
      </w:r>
      <w:r w:rsidR="00F24B61">
        <w:t xml:space="preserve"> (as described in Article II Section 2 below)</w:t>
      </w:r>
      <w:r>
        <w:t xml:space="preserve"> that corresponds with their National ENA membership category. State Council members must be National ENA members in good standing.</w:t>
      </w:r>
    </w:p>
    <w:p w14:paraId="5AF11385" w14:textId="27A66D23" w:rsidR="001E13EA" w:rsidRDefault="001E13EA" w:rsidP="001F37B5">
      <w:pPr>
        <w:ind w:left="1440" w:hanging="1440"/>
      </w:pPr>
      <w:bookmarkStart w:id="7" w:name="_Toc149150324"/>
      <w:r w:rsidRPr="00C20A27">
        <w:rPr>
          <w:rStyle w:val="Heading2Char"/>
          <w:rFonts w:ascii="Times New Roman" w:hAnsi="Times New Roman" w:cs="Times New Roman"/>
          <w:b/>
          <w:bCs/>
          <w:sz w:val="24"/>
          <w:szCs w:val="24"/>
        </w:rPr>
        <w:t>Section 2.</w:t>
      </w:r>
      <w:r w:rsidRPr="00C20A27">
        <w:rPr>
          <w:rStyle w:val="Heading2Char"/>
          <w:rFonts w:ascii="Times New Roman" w:hAnsi="Times New Roman" w:cs="Times New Roman"/>
          <w:b/>
          <w:bCs/>
          <w:sz w:val="24"/>
          <w:szCs w:val="24"/>
        </w:rPr>
        <w:tab/>
        <w:t>Membership Categories.</w:t>
      </w:r>
      <w:bookmarkEnd w:id="7"/>
      <w:r>
        <w:t xml:space="preserve"> The membership of the State Council is composed of the following categories and such additional categories as may be established by National ENA from time to time: Voting Members (which includes National, International, </w:t>
      </w:r>
      <w:r w:rsidR="00B94D6A">
        <w:t>Senior,</w:t>
      </w:r>
      <w:r>
        <w:t xml:space="preserve"> and Military members) and Nonvoting Members (which includes Affiliate, Student and Honorary members). The criteria for membership are the same as those established by the National ENA for each such membership category in its bylaws and policies.</w:t>
      </w:r>
    </w:p>
    <w:p w14:paraId="6D86AD6E" w14:textId="77777777" w:rsidR="001E13EA" w:rsidRPr="00C20A27" w:rsidRDefault="001E13EA" w:rsidP="00C20A27">
      <w:pPr>
        <w:pStyle w:val="Heading2"/>
        <w:rPr>
          <w:rFonts w:ascii="Times New Roman" w:hAnsi="Times New Roman" w:cs="Times New Roman"/>
          <w:b/>
          <w:bCs/>
          <w:sz w:val="24"/>
          <w:szCs w:val="24"/>
        </w:rPr>
      </w:pPr>
      <w:bookmarkStart w:id="8" w:name="_Toc149150325"/>
      <w:r w:rsidRPr="00C20A27">
        <w:rPr>
          <w:rFonts w:ascii="Times New Roman" w:hAnsi="Times New Roman" w:cs="Times New Roman"/>
          <w:b/>
          <w:bCs/>
          <w:sz w:val="24"/>
          <w:szCs w:val="24"/>
        </w:rPr>
        <w:t>Section 3.</w:t>
      </w:r>
      <w:r w:rsidRPr="00C20A27">
        <w:rPr>
          <w:rFonts w:ascii="Times New Roman" w:hAnsi="Times New Roman" w:cs="Times New Roman"/>
          <w:b/>
          <w:bCs/>
          <w:sz w:val="24"/>
          <w:szCs w:val="24"/>
        </w:rPr>
        <w:tab/>
        <w:t>Member Rights &amp; Obligations.</w:t>
      </w:r>
      <w:bookmarkEnd w:id="8"/>
    </w:p>
    <w:p w14:paraId="62B8462D" w14:textId="77777777" w:rsidR="001E13EA" w:rsidRDefault="001E13EA" w:rsidP="001F37B5">
      <w:pPr>
        <w:ind w:left="1440" w:hanging="720"/>
      </w:pPr>
      <w:r>
        <w:t>(a)</w:t>
      </w:r>
      <w:r>
        <w:tab/>
        <w:t>Each member has the responsibility to support the purpose, mission, vision, values, and objectives of the National ENA and the State Council.</w:t>
      </w:r>
    </w:p>
    <w:p w14:paraId="526917DE" w14:textId="4903E969" w:rsidR="001E13EA" w:rsidRDefault="001E13EA" w:rsidP="001F37B5">
      <w:pPr>
        <w:ind w:left="1440" w:hanging="720"/>
      </w:pPr>
      <w:r>
        <w:t>(b)</w:t>
      </w:r>
      <w:r>
        <w:tab/>
        <w:t xml:space="preserve">Voting Members </w:t>
      </w:r>
      <w:r w:rsidR="005E0B62">
        <w:t>will</w:t>
      </w:r>
      <w:r>
        <w:t xml:space="preserve"> be entitled to hold elected office in the State Council; serve and participate in committees and task forces; vote in the State Council’s elections and on all matters presented to the State Council’s Voting Members; and attend the member meetings and social functions of the State Council. Each eligible Voting Member in good standing </w:t>
      </w:r>
      <w:r w:rsidR="005E0B62">
        <w:t>will</w:t>
      </w:r>
      <w:r>
        <w:t xml:space="preserve"> have one (1) vote in the State Council’s elections and on all other matters presented to the Voting Members.  All State Council members must abide by these bylaws, the National ENA Bylaws, and such other rules, policies, procedures and regulations as the National ENA or the State Council may from time to time adopt.</w:t>
      </w:r>
    </w:p>
    <w:p w14:paraId="24C59297" w14:textId="5680DF3A" w:rsidR="001E13EA" w:rsidRDefault="001E13EA" w:rsidP="001F37B5">
      <w:pPr>
        <w:ind w:left="1440" w:hanging="720"/>
      </w:pPr>
      <w:r>
        <w:t>(c)</w:t>
      </w:r>
      <w:r>
        <w:tab/>
        <w:t xml:space="preserve">Nonvoting Members </w:t>
      </w:r>
      <w:r w:rsidR="005E0B62">
        <w:t>will</w:t>
      </w:r>
      <w:r>
        <w:t xml:space="preserve"> be entitled to serve and participate in the State Council’s committees and task forces; and attend the member meetings and social functions of the State Council. Nonvoting Members do not have the right to vote on any matter.</w:t>
      </w:r>
    </w:p>
    <w:p w14:paraId="4A9576C2" w14:textId="4B132358" w:rsidR="001E13EA" w:rsidRDefault="001E13EA" w:rsidP="001F37B5">
      <w:pPr>
        <w:ind w:left="1440" w:hanging="1440"/>
      </w:pPr>
      <w:bookmarkStart w:id="9" w:name="_Toc149150326"/>
      <w:r w:rsidRPr="00C20A27">
        <w:rPr>
          <w:rStyle w:val="Heading2Char"/>
          <w:rFonts w:ascii="Times New Roman" w:hAnsi="Times New Roman" w:cs="Times New Roman"/>
          <w:b/>
          <w:bCs/>
          <w:sz w:val="24"/>
          <w:szCs w:val="24"/>
        </w:rPr>
        <w:t>Section 4.</w:t>
      </w:r>
      <w:r w:rsidRPr="00C20A27">
        <w:rPr>
          <w:rStyle w:val="Heading2Char"/>
          <w:rFonts w:ascii="Times New Roman" w:hAnsi="Times New Roman" w:cs="Times New Roman"/>
          <w:b/>
          <w:bCs/>
          <w:sz w:val="24"/>
          <w:szCs w:val="24"/>
        </w:rPr>
        <w:tab/>
        <w:t>Member Resignation.</w:t>
      </w:r>
      <w:bookmarkEnd w:id="9"/>
      <w:r w:rsidRPr="00C20A27">
        <w:rPr>
          <w:rStyle w:val="Heading2Char"/>
        </w:rPr>
        <w:t xml:space="preserve">  </w:t>
      </w:r>
      <w:r>
        <w:t xml:space="preserve">Any member may resign by submitting notice to the National ENA administrative office in writing.  Resignation will be effective upon </w:t>
      </w:r>
      <w:r>
        <w:lastRenderedPageBreak/>
        <w:t xml:space="preserve">receipt.  Resignation will not relieve the member of the obligation to pay dues and other assessments accrued before the effective date of the resignation.  No portion of any dues paid </w:t>
      </w:r>
      <w:r w:rsidR="005E0B62">
        <w:t>will</w:t>
      </w:r>
      <w:r>
        <w:t xml:space="preserve"> be refunded to the resigned member.</w:t>
      </w:r>
      <w:r w:rsidR="005F72CB">
        <w:t xml:space="preserve"> (ORS 65.164)</w:t>
      </w:r>
    </w:p>
    <w:p w14:paraId="62F9CA64" w14:textId="3801F338" w:rsidR="001E13EA" w:rsidRDefault="001E13EA" w:rsidP="001F37B5">
      <w:pPr>
        <w:ind w:left="1440" w:hanging="1440"/>
      </w:pPr>
      <w:bookmarkStart w:id="10" w:name="_Toc149150327"/>
      <w:r w:rsidRPr="00C20A27">
        <w:rPr>
          <w:rStyle w:val="Heading2Char"/>
          <w:rFonts w:ascii="Times New Roman" w:hAnsi="Times New Roman" w:cs="Times New Roman"/>
          <w:b/>
          <w:bCs/>
          <w:sz w:val="24"/>
          <w:szCs w:val="24"/>
        </w:rPr>
        <w:t>Section 5.</w:t>
      </w:r>
      <w:r w:rsidRPr="00C20A27">
        <w:rPr>
          <w:rStyle w:val="Heading2Char"/>
          <w:rFonts w:ascii="Times New Roman" w:hAnsi="Times New Roman" w:cs="Times New Roman"/>
          <w:b/>
          <w:bCs/>
          <w:sz w:val="24"/>
          <w:szCs w:val="24"/>
        </w:rPr>
        <w:tab/>
        <w:t>Member Suspension/Expulsion.</w:t>
      </w:r>
      <w:bookmarkEnd w:id="10"/>
      <w:r>
        <w:t xml:space="preserve">  A State Council member may be censured, suspended, expelled for </w:t>
      </w:r>
      <w:proofErr w:type="gramStart"/>
      <w:r>
        <w:t>cause</w:t>
      </w:r>
      <w:proofErr w:type="gramEnd"/>
      <w:r>
        <w:t xml:space="preserve"> or otherwise disciplined by </w:t>
      </w:r>
      <w:r w:rsidR="00380345">
        <w:t xml:space="preserve">National </w:t>
      </w:r>
      <w:r w:rsidR="00F24B61">
        <w:t xml:space="preserve">ENA </w:t>
      </w:r>
      <w:r>
        <w:t xml:space="preserve">provided that a statement of the charges </w:t>
      </w:r>
      <w:r w:rsidR="00D323E2">
        <w:t>has</w:t>
      </w:r>
      <w:r>
        <w:t xml:space="preserve"> been sent by certified mail to the last recorded address of the member at least fifteen (15) days before final action is to be taken. This statement </w:t>
      </w:r>
      <w:r w:rsidR="00D323E2">
        <w:t xml:space="preserve">will </w:t>
      </w:r>
      <w:r>
        <w:t xml:space="preserve">be accompanied by a notice of the time and place of the meeting </w:t>
      </w:r>
      <w:r w:rsidR="003D49B0">
        <w:t xml:space="preserve">(which </w:t>
      </w:r>
      <w:r w:rsidR="00D323E2">
        <w:t xml:space="preserve">must </w:t>
      </w:r>
      <w:r w:rsidR="003D49B0">
        <w:t xml:space="preserve">be not less than five (5) days before the effective date of such censure, suspension, or expulsion) </w:t>
      </w:r>
      <w:r>
        <w:t xml:space="preserve">at which the charges </w:t>
      </w:r>
      <w:r w:rsidR="00D323E2">
        <w:t>will</w:t>
      </w:r>
      <w:r>
        <w:t xml:space="preserve"> be considered, and the member </w:t>
      </w:r>
      <w:r w:rsidR="00D323E2">
        <w:t>will</w:t>
      </w:r>
      <w:r>
        <w:t xml:space="preserve"> have the opportunity to appear in person and/or to be represented by counsel and to present any defense to such charges before action is taken by National</w:t>
      </w:r>
      <w:r w:rsidR="00F24B61">
        <w:t xml:space="preserve"> ENA</w:t>
      </w:r>
      <w:r>
        <w:t xml:space="preserve">. Such disciplinary actions </w:t>
      </w:r>
      <w:r w:rsidR="00D323E2">
        <w:t>will</w:t>
      </w:r>
      <w:r>
        <w:t xml:space="preserve"> be conducted in accordance with such additional procedures as may be established by the National </w:t>
      </w:r>
      <w:r w:rsidR="00F24B61">
        <w:t xml:space="preserve">ENA </w:t>
      </w:r>
      <w:r>
        <w:t>Board of Directors.</w:t>
      </w:r>
      <w:r w:rsidR="005F72CB">
        <w:t xml:space="preserve"> (ORS 65.167)</w:t>
      </w:r>
    </w:p>
    <w:p w14:paraId="23D636F8" w14:textId="580D1600" w:rsidR="001E13EA" w:rsidRDefault="001E13EA" w:rsidP="001F37B5">
      <w:pPr>
        <w:ind w:left="1440" w:hanging="1440"/>
      </w:pPr>
      <w:bookmarkStart w:id="11" w:name="_Toc149150328"/>
      <w:r w:rsidRPr="00C20A27">
        <w:rPr>
          <w:rStyle w:val="Heading2Char"/>
          <w:rFonts w:ascii="Times New Roman" w:hAnsi="Times New Roman" w:cs="Times New Roman"/>
          <w:b/>
          <w:bCs/>
          <w:sz w:val="24"/>
          <w:szCs w:val="24"/>
        </w:rPr>
        <w:t>Section 6.</w:t>
      </w:r>
      <w:r w:rsidRPr="00C20A27">
        <w:rPr>
          <w:rStyle w:val="Heading2Char"/>
          <w:rFonts w:ascii="Times New Roman" w:hAnsi="Times New Roman" w:cs="Times New Roman"/>
          <w:b/>
          <w:bCs/>
          <w:sz w:val="24"/>
          <w:szCs w:val="24"/>
        </w:rPr>
        <w:tab/>
        <w:t>Automatic Termination.</w:t>
      </w:r>
      <w:bookmarkEnd w:id="11"/>
      <w:r>
        <w:t xml:space="preserve">  Membership in the State Council automatically </w:t>
      </w:r>
      <w:r w:rsidR="00D323E2">
        <w:t>will</w:t>
      </w:r>
      <w:r>
        <w:t xml:space="preserve"> be terminated whenever a State Council member’s membership in the National ENA is terminated.  In addition, the membership of any State Council member who is in default of payment of National ENA dues or any other charges for a period of three (3) months from the date on which such dues or charges become payable, or otherwise becomes ineligible for membership in the State Council or the National ENA, </w:t>
      </w:r>
      <w:r w:rsidR="00D323E2">
        <w:t>will</w:t>
      </w:r>
      <w:r>
        <w:t xml:space="preserve"> be terminated automatically, unless such termination is delayed by the National ENA Board of Directors.  </w:t>
      </w:r>
    </w:p>
    <w:p w14:paraId="6C079D5C" w14:textId="2072C923" w:rsidR="001E13EA" w:rsidRDefault="001E13EA" w:rsidP="001F37B5">
      <w:pPr>
        <w:ind w:left="1440" w:hanging="1440"/>
      </w:pPr>
      <w:bookmarkStart w:id="12" w:name="_Toc149150329"/>
      <w:r w:rsidRPr="00C20A27">
        <w:rPr>
          <w:rStyle w:val="Heading2Char"/>
          <w:rFonts w:ascii="Times New Roman" w:hAnsi="Times New Roman" w:cs="Times New Roman"/>
          <w:b/>
          <w:bCs/>
          <w:sz w:val="24"/>
          <w:szCs w:val="24"/>
        </w:rPr>
        <w:t>Section 7.</w:t>
      </w:r>
      <w:r w:rsidRPr="00C20A27">
        <w:rPr>
          <w:rStyle w:val="Heading2Char"/>
          <w:rFonts w:ascii="Times New Roman" w:hAnsi="Times New Roman" w:cs="Times New Roman"/>
          <w:b/>
          <w:bCs/>
          <w:sz w:val="24"/>
          <w:szCs w:val="24"/>
        </w:rPr>
        <w:tab/>
        <w:t>Member Reinstatement.</w:t>
      </w:r>
      <w:bookmarkEnd w:id="12"/>
      <w:r>
        <w:t xml:space="preserve"> State Council members may request reinstatement in accordance with National ENA’s bylaws, </w:t>
      </w:r>
      <w:r w:rsidR="00B94D6A">
        <w:t>policies,</w:t>
      </w:r>
      <w:r>
        <w:t xml:space="preserve"> and procedures.</w:t>
      </w:r>
    </w:p>
    <w:p w14:paraId="7B2CC762" w14:textId="14283140" w:rsidR="001E13EA" w:rsidRDefault="001E13EA" w:rsidP="001F37B5">
      <w:pPr>
        <w:ind w:left="1440" w:hanging="1440"/>
      </w:pPr>
      <w:bookmarkStart w:id="13" w:name="_Toc149150330"/>
      <w:r w:rsidRPr="00C20A27">
        <w:rPr>
          <w:rStyle w:val="Heading2Char"/>
          <w:rFonts w:ascii="Times New Roman" w:hAnsi="Times New Roman" w:cs="Times New Roman"/>
          <w:b/>
          <w:bCs/>
          <w:sz w:val="24"/>
          <w:szCs w:val="24"/>
        </w:rPr>
        <w:t>Section 8.</w:t>
      </w:r>
      <w:r w:rsidRPr="00C20A27">
        <w:rPr>
          <w:rStyle w:val="Heading2Char"/>
          <w:rFonts w:ascii="Times New Roman" w:hAnsi="Times New Roman" w:cs="Times New Roman"/>
          <w:b/>
          <w:bCs/>
          <w:sz w:val="24"/>
          <w:szCs w:val="24"/>
        </w:rPr>
        <w:tab/>
        <w:t>No Property Rights.</w:t>
      </w:r>
      <w:bookmarkEnd w:id="13"/>
      <w:r>
        <w:t xml:space="preserve">  State Council membership is a privilege and not a property right.  No member has an ownership or property right or interest in the State Council’s funds, </w:t>
      </w:r>
      <w:r w:rsidR="00B94D6A">
        <w:t>property,</w:t>
      </w:r>
      <w:r>
        <w:t xml:space="preserve"> or other assets.</w:t>
      </w:r>
    </w:p>
    <w:p w14:paraId="7FE9E944" w14:textId="77777777" w:rsidR="001E13EA" w:rsidRDefault="001E13EA" w:rsidP="001E13EA"/>
    <w:p w14:paraId="5C0CA425" w14:textId="3087388E" w:rsidR="001E13EA" w:rsidRPr="001E13EA" w:rsidRDefault="001E13EA" w:rsidP="001E13EA">
      <w:pPr>
        <w:pStyle w:val="Heading1"/>
        <w:jc w:val="center"/>
        <w:rPr>
          <w:rFonts w:ascii="Times New Roman" w:hAnsi="Times New Roman" w:cs="Times New Roman"/>
          <w:b/>
          <w:bCs/>
          <w:sz w:val="24"/>
          <w:szCs w:val="24"/>
        </w:rPr>
      </w:pPr>
      <w:bookmarkStart w:id="14" w:name="_Toc149150331"/>
      <w:r w:rsidRPr="001E13EA">
        <w:rPr>
          <w:rFonts w:ascii="Times New Roman" w:hAnsi="Times New Roman" w:cs="Times New Roman"/>
          <w:b/>
          <w:bCs/>
          <w:sz w:val="24"/>
          <w:szCs w:val="24"/>
        </w:rPr>
        <w:t>ARTICLE III</w:t>
      </w:r>
      <w:r>
        <w:rPr>
          <w:rFonts w:ascii="Times New Roman" w:hAnsi="Times New Roman" w:cs="Times New Roman"/>
          <w:b/>
          <w:bCs/>
          <w:sz w:val="24"/>
          <w:szCs w:val="24"/>
        </w:rPr>
        <w:t xml:space="preserve">: </w:t>
      </w:r>
      <w:r w:rsidRPr="001E13EA">
        <w:rPr>
          <w:rFonts w:ascii="Times New Roman" w:hAnsi="Times New Roman" w:cs="Times New Roman"/>
          <w:b/>
          <w:bCs/>
          <w:sz w:val="24"/>
          <w:szCs w:val="24"/>
        </w:rPr>
        <w:t>DUES, FEES, AND ASSESSMENTS</w:t>
      </w:r>
      <w:bookmarkEnd w:id="14"/>
    </w:p>
    <w:p w14:paraId="6C020BEF" w14:textId="25DBB834" w:rsidR="001E13EA" w:rsidRDefault="001E13EA" w:rsidP="00023743">
      <w:pPr>
        <w:ind w:left="1440" w:hanging="720"/>
      </w:pPr>
      <w:r>
        <w:t xml:space="preserve">The initial and annual dues for State Council members, if any, and the time for paying such dues and other assessments or fees, if any, </w:t>
      </w:r>
      <w:r w:rsidR="00D323E2">
        <w:t>will</w:t>
      </w:r>
      <w:r>
        <w:t xml:space="preserve"> be established by the National ENA Board of Directors, and such dues </w:t>
      </w:r>
      <w:r w:rsidR="00D323E2">
        <w:t>will</w:t>
      </w:r>
      <w:r>
        <w:t xml:space="preserve"> be submitted to National ENA in accordance with National ENA’s policies and procedures.</w:t>
      </w:r>
    </w:p>
    <w:p w14:paraId="2590D0A1" w14:textId="77777777" w:rsidR="001E13EA" w:rsidRDefault="001E13EA" w:rsidP="001E13EA"/>
    <w:p w14:paraId="088C3C5F" w14:textId="05F0EB8E" w:rsidR="001E13EA" w:rsidRPr="001E13EA" w:rsidRDefault="001E13EA" w:rsidP="001E13EA">
      <w:pPr>
        <w:pStyle w:val="Heading1"/>
        <w:jc w:val="center"/>
        <w:rPr>
          <w:rFonts w:ascii="Times New Roman" w:hAnsi="Times New Roman" w:cs="Times New Roman"/>
          <w:b/>
          <w:bCs/>
          <w:sz w:val="24"/>
          <w:szCs w:val="24"/>
        </w:rPr>
      </w:pPr>
      <w:bookmarkStart w:id="15" w:name="_Toc149150332"/>
      <w:r w:rsidRPr="001E13EA">
        <w:rPr>
          <w:rFonts w:ascii="Times New Roman" w:hAnsi="Times New Roman" w:cs="Times New Roman"/>
          <w:b/>
          <w:bCs/>
          <w:sz w:val="24"/>
          <w:szCs w:val="24"/>
        </w:rPr>
        <w:lastRenderedPageBreak/>
        <w:t>ARTICLE IV</w:t>
      </w:r>
      <w:r>
        <w:rPr>
          <w:rFonts w:ascii="Times New Roman" w:hAnsi="Times New Roman" w:cs="Times New Roman"/>
          <w:b/>
          <w:bCs/>
          <w:sz w:val="24"/>
          <w:szCs w:val="24"/>
        </w:rPr>
        <w:t xml:space="preserve">: </w:t>
      </w:r>
      <w:r w:rsidRPr="001E13EA">
        <w:rPr>
          <w:rFonts w:ascii="Times New Roman" w:hAnsi="Times New Roman" w:cs="Times New Roman"/>
          <w:b/>
          <w:bCs/>
          <w:sz w:val="24"/>
          <w:szCs w:val="24"/>
        </w:rPr>
        <w:t>MEMBERSHIP MEETINGS</w:t>
      </w:r>
      <w:bookmarkEnd w:id="15"/>
    </w:p>
    <w:p w14:paraId="06F4AF41" w14:textId="47C8726D" w:rsidR="001E13EA" w:rsidRDefault="001E13EA" w:rsidP="001F37B5">
      <w:pPr>
        <w:ind w:left="1440" w:hanging="1440"/>
      </w:pPr>
      <w:bookmarkStart w:id="16" w:name="_Toc149150333"/>
      <w:r w:rsidRPr="00C20A27">
        <w:rPr>
          <w:rStyle w:val="Heading2Char"/>
          <w:rFonts w:ascii="Times New Roman" w:hAnsi="Times New Roman" w:cs="Times New Roman"/>
          <w:b/>
          <w:bCs/>
          <w:sz w:val="24"/>
          <w:szCs w:val="24"/>
        </w:rPr>
        <w:t xml:space="preserve">Section 1. </w:t>
      </w:r>
      <w:r w:rsidRPr="00C20A27">
        <w:rPr>
          <w:rStyle w:val="Heading2Char"/>
          <w:rFonts w:ascii="Times New Roman" w:hAnsi="Times New Roman" w:cs="Times New Roman"/>
          <w:b/>
          <w:bCs/>
          <w:sz w:val="24"/>
          <w:szCs w:val="24"/>
        </w:rPr>
        <w:tab/>
        <w:t>Annual Meeting.</w:t>
      </w:r>
      <w:bookmarkEnd w:id="16"/>
      <w:r w:rsidRPr="00C20A27">
        <w:rPr>
          <w:rStyle w:val="Heading2Char"/>
          <w:rFonts w:ascii="Times New Roman" w:hAnsi="Times New Roman" w:cs="Times New Roman"/>
          <w:b/>
          <w:bCs/>
          <w:sz w:val="24"/>
          <w:szCs w:val="24"/>
        </w:rPr>
        <w:t xml:space="preserve">  </w:t>
      </w:r>
      <w:r>
        <w:t xml:space="preserve">An annual business meeting of the Voting Members of the State Council </w:t>
      </w:r>
      <w:r w:rsidR="00D323E2">
        <w:t>will</w:t>
      </w:r>
      <w:r>
        <w:t xml:space="preserve"> be held at such time and place as </w:t>
      </w:r>
      <w:r w:rsidR="00D323E2">
        <w:t>will</w:t>
      </w:r>
      <w:r>
        <w:t xml:space="preserve"> be determined by the State Council Board of Directors.</w:t>
      </w:r>
      <w:r w:rsidR="009C4E72">
        <w:t xml:space="preserve"> (</w:t>
      </w:r>
      <w:hyperlink r:id="rId9" w:history="1">
        <w:r w:rsidR="005E343E" w:rsidRPr="005E343E">
          <w:rPr>
            <w:rStyle w:val="Hyperlink"/>
          </w:rPr>
          <w:t xml:space="preserve">ORS </w:t>
        </w:r>
        <w:r w:rsidR="009C4E72" w:rsidRPr="005E343E">
          <w:rPr>
            <w:rStyle w:val="Hyperlink"/>
          </w:rPr>
          <w:t>65.201</w:t>
        </w:r>
      </w:hyperlink>
      <w:r w:rsidR="009C4E72">
        <w:t>)</w:t>
      </w:r>
    </w:p>
    <w:p w14:paraId="73F40091" w14:textId="14A1BCAA" w:rsidR="001E13EA" w:rsidRDefault="001E13EA" w:rsidP="001F37B5">
      <w:pPr>
        <w:ind w:left="1440" w:hanging="1440"/>
      </w:pPr>
      <w:bookmarkStart w:id="17" w:name="_Toc149150334"/>
      <w:r w:rsidRPr="00C20A27">
        <w:rPr>
          <w:rStyle w:val="Heading2Char"/>
          <w:rFonts w:ascii="Times New Roman" w:hAnsi="Times New Roman" w:cs="Times New Roman"/>
          <w:b/>
          <w:bCs/>
          <w:sz w:val="24"/>
          <w:szCs w:val="24"/>
        </w:rPr>
        <w:t xml:space="preserve">Section 2. </w:t>
      </w:r>
      <w:r w:rsidRPr="00C20A27">
        <w:rPr>
          <w:rStyle w:val="Heading2Char"/>
          <w:rFonts w:ascii="Times New Roman" w:hAnsi="Times New Roman" w:cs="Times New Roman"/>
          <w:b/>
          <w:bCs/>
          <w:sz w:val="24"/>
          <w:szCs w:val="24"/>
        </w:rPr>
        <w:tab/>
        <w:t>Special Meetings.</w:t>
      </w:r>
      <w:bookmarkEnd w:id="17"/>
      <w:r w:rsidRPr="00C20A27">
        <w:rPr>
          <w:rStyle w:val="Heading2Char"/>
          <w:rFonts w:ascii="Times New Roman" w:hAnsi="Times New Roman" w:cs="Times New Roman"/>
          <w:b/>
          <w:bCs/>
          <w:sz w:val="24"/>
          <w:szCs w:val="24"/>
        </w:rPr>
        <w:t xml:space="preserve">  </w:t>
      </w:r>
      <w:r>
        <w:t xml:space="preserve">Special meetings of the Voting Members of the State Council may be called at the request of the President, a majority of the State Council Board of Directors, or at the written request of 10% of the State Council’s (Oregon ENA) </w:t>
      </w:r>
      <w:r w:rsidR="003D49B0">
        <w:t>V</w:t>
      </w:r>
      <w:r>
        <w:t xml:space="preserve">oting </w:t>
      </w:r>
      <w:r w:rsidR="003D49B0">
        <w:t>M</w:t>
      </w:r>
      <w:r>
        <w:t xml:space="preserve">embers.  </w:t>
      </w:r>
      <w:r w:rsidR="003D49B0">
        <w:t xml:space="preserve">A written request by the Voting Members </w:t>
      </w:r>
      <w:r w:rsidR="00D323E2">
        <w:t>must</w:t>
      </w:r>
      <w:r w:rsidR="003D49B0">
        <w:t xml:space="preserve"> include the purpose or purposes for such special meeting.  </w:t>
      </w:r>
      <w:r>
        <w:t xml:space="preserve">The time and place for holding special meetings </w:t>
      </w:r>
      <w:r w:rsidR="00CF0ABB">
        <w:t>will</w:t>
      </w:r>
      <w:r>
        <w:t xml:space="preserve"> be determined by the State Council Board of Directors.</w:t>
      </w:r>
      <w:r w:rsidR="003D49B0">
        <w:t xml:space="preserve">  In the event that a sufficient number of the Voting Members submit a written request for a special meeting and the State Council Board of Directors has not provided notice of such special meeting within thirty (30) days after the date of the written request, then one or more of the Voting Members providing such written request may set the time and place of the special meeting and provide notice as described in these bylaws.</w:t>
      </w:r>
      <w:r>
        <w:t xml:space="preserve"> (</w:t>
      </w:r>
      <w:hyperlink r:id="rId10" w:history="1">
        <w:r w:rsidRPr="005E343E">
          <w:rPr>
            <w:rStyle w:val="Hyperlink"/>
          </w:rPr>
          <w:t>ORS 65.204</w:t>
        </w:r>
      </w:hyperlink>
      <w:r>
        <w:t>)</w:t>
      </w:r>
    </w:p>
    <w:p w14:paraId="72C69E1A" w14:textId="5BBA78D9" w:rsidR="001E13EA" w:rsidRDefault="001E13EA" w:rsidP="001F37B5">
      <w:pPr>
        <w:ind w:left="1440" w:hanging="1440"/>
      </w:pPr>
      <w:bookmarkStart w:id="18" w:name="_Toc149150335"/>
      <w:r w:rsidRPr="00C20A27">
        <w:rPr>
          <w:rStyle w:val="Heading2Char"/>
          <w:rFonts w:ascii="Times New Roman" w:hAnsi="Times New Roman" w:cs="Times New Roman"/>
          <w:b/>
          <w:bCs/>
          <w:sz w:val="24"/>
          <w:szCs w:val="24"/>
        </w:rPr>
        <w:t xml:space="preserve">Section 3. </w:t>
      </w:r>
      <w:r w:rsidRPr="00C20A27">
        <w:rPr>
          <w:rStyle w:val="Heading2Char"/>
          <w:rFonts w:ascii="Times New Roman" w:hAnsi="Times New Roman" w:cs="Times New Roman"/>
          <w:b/>
          <w:bCs/>
          <w:sz w:val="24"/>
          <w:szCs w:val="24"/>
        </w:rPr>
        <w:tab/>
        <w:t>Education, Social and other Meetings and Functions.</w:t>
      </w:r>
      <w:bookmarkEnd w:id="18"/>
      <w:r w:rsidRPr="00C20A27">
        <w:rPr>
          <w:rStyle w:val="Heading2Char"/>
          <w:rFonts w:ascii="Times New Roman" w:hAnsi="Times New Roman" w:cs="Times New Roman"/>
          <w:b/>
          <w:bCs/>
          <w:sz w:val="24"/>
          <w:szCs w:val="24"/>
        </w:rPr>
        <w:t xml:space="preserve">  </w:t>
      </w:r>
      <w:r>
        <w:t xml:space="preserve">The State Council </w:t>
      </w:r>
      <w:r w:rsidR="00CF0ABB">
        <w:t>may</w:t>
      </w:r>
      <w:r>
        <w:t xml:space="preserve"> hold such educational, </w:t>
      </w:r>
      <w:proofErr w:type="gramStart"/>
      <w:r>
        <w:t>social</w:t>
      </w:r>
      <w:proofErr w:type="gramEnd"/>
      <w:r>
        <w:t xml:space="preserve"> and other meetings and functions as may be determined by the State Council Board of Directors.</w:t>
      </w:r>
    </w:p>
    <w:p w14:paraId="48AC4D25" w14:textId="5995EA3B" w:rsidR="001E13EA" w:rsidRDefault="001E13EA" w:rsidP="001F37B5">
      <w:pPr>
        <w:ind w:left="1440" w:hanging="1440"/>
      </w:pPr>
      <w:bookmarkStart w:id="19" w:name="_Toc149150336"/>
      <w:r w:rsidRPr="00C20A27">
        <w:rPr>
          <w:rStyle w:val="Heading2Char"/>
          <w:rFonts w:ascii="Times New Roman" w:hAnsi="Times New Roman" w:cs="Times New Roman"/>
          <w:b/>
          <w:bCs/>
          <w:sz w:val="24"/>
          <w:szCs w:val="24"/>
        </w:rPr>
        <w:t xml:space="preserve">Section 4. </w:t>
      </w:r>
      <w:r w:rsidRPr="00C20A27">
        <w:rPr>
          <w:rStyle w:val="Heading2Char"/>
          <w:rFonts w:ascii="Times New Roman" w:hAnsi="Times New Roman" w:cs="Times New Roman"/>
          <w:b/>
          <w:bCs/>
          <w:sz w:val="24"/>
          <w:szCs w:val="24"/>
        </w:rPr>
        <w:tab/>
        <w:t>Notice.</w:t>
      </w:r>
      <w:bookmarkEnd w:id="19"/>
      <w:r>
        <w:t xml:space="preserve">  Notice stating the place, day, and hour of the meeting and, in the case of a special meeting, the purpose or purposes for which the meeting is called, </w:t>
      </w:r>
      <w:r w:rsidR="00CF0ABB">
        <w:t>will</w:t>
      </w:r>
      <w:r>
        <w:t xml:space="preserve"> be delivered no fewer than seven days</w:t>
      </w:r>
      <w:r w:rsidR="003D49B0">
        <w:t>, or if the notice is mailed by other than first class or registered mail, no fewer than thirty (30) nor more than sixty (60) days before the meeting</w:t>
      </w:r>
      <w:r>
        <w:t>. (</w:t>
      </w:r>
      <w:hyperlink r:id="rId11" w:history="1">
        <w:r w:rsidRPr="005E343E">
          <w:rPr>
            <w:rStyle w:val="Hyperlink"/>
          </w:rPr>
          <w:t>ORS 65.214</w:t>
        </w:r>
      </w:hyperlink>
      <w:r>
        <w:t>)</w:t>
      </w:r>
    </w:p>
    <w:p w14:paraId="15186E78" w14:textId="4EAB3246" w:rsidR="001E13EA" w:rsidRDefault="001E13EA" w:rsidP="001F37B5">
      <w:pPr>
        <w:ind w:left="1440" w:hanging="1440"/>
      </w:pPr>
      <w:bookmarkStart w:id="20" w:name="_Toc149150337"/>
      <w:r w:rsidRPr="00C20A27">
        <w:rPr>
          <w:rStyle w:val="Heading2Char"/>
          <w:rFonts w:ascii="Times New Roman" w:hAnsi="Times New Roman" w:cs="Times New Roman"/>
          <w:b/>
          <w:bCs/>
          <w:sz w:val="24"/>
          <w:szCs w:val="24"/>
        </w:rPr>
        <w:t xml:space="preserve">Section 5. </w:t>
      </w:r>
      <w:r w:rsidRPr="00C20A27">
        <w:rPr>
          <w:rStyle w:val="Heading2Char"/>
          <w:rFonts w:ascii="Times New Roman" w:hAnsi="Times New Roman" w:cs="Times New Roman"/>
          <w:b/>
          <w:bCs/>
          <w:sz w:val="24"/>
          <w:szCs w:val="24"/>
        </w:rPr>
        <w:tab/>
        <w:t>Quorum.</w:t>
      </w:r>
      <w:bookmarkEnd w:id="20"/>
      <w:r>
        <w:t xml:space="preserve">  </w:t>
      </w:r>
      <w:r w:rsidR="003D49B0">
        <w:t xml:space="preserve">Voting Members holding a majority of the votes that may be cast at any meeting, in person or by proxy, </w:t>
      </w:r>
      <w:r w:rsidR="008303F8">
        <w:t>will</w:t>
      </w:r>
      <w:r w:rsidR="003D49B0">
        <w:t xml:space="preserve"> constitute a quorum at such meeting.  If a quorum is not present at any meeting of the members, a majority of the Voting Members present may adjourn the meeting without further notice.</w:t>
      </w:r>
      <w:r w:rsidR="005E343E">
        <w:t xml:space="preserve"> </w:t>
      </w:r>
      <w:hyperlink r:id="rId12" w:history="1">
        <w:r w:rsidR="005E343E" w:rsidRPr="005E343E">
          <w:rPr>
            <w:rStyle w:val="Hyperlink"/>
          </w:rPr>
          <w:t>(ORS 65.244)</w:t>
        </w:r>
      </w:hyperlink>
      <w:r w:rsidR="0027724E">
        <w:t xml:space="preserve"> (</w:t>
      </w:r>
      <w:hyperlink r:id="rId13" w:history="1">
        <w:r w:rsidR="0027724E" w:rsidRPr="00656C9F">
          <w:rPr>
            <w:rStyle w:val="Hyperlink"/>
          </w:rPr>
          <w:t>ORS 65</w:t>
        </w:r>
        <w:r w:rsidR="00656C9F" w:rsidRPr="00656C9F">
          <w:rPr>
            <w:rStyle w:val="Hyperlink"/>
          </w:rPr>
          <w:t>.231</w:t>
        </w:r>
      </w:hyperlink>
      <w:r w:rsidR="00656C9F">
        <w:t>)</w:t>
      </w:r>
    </w:p>
    <w:p w14:paraId="6552A5E4" w14:textId="4EDF4C03" w:rsidR="001E13EA" w:rsidRDefault="001E13EA" w:rsidP="001F37B5">
      <w:pPr>
        <w:ind w:left="1440" w:hanging="1440"/>
      </w:pPr>
      <w:bookmarkStart w:id="21" w:name="_Toc149150338"/>
      <w:r w:rsidRPr="00C20A27">
        <w:rPr>
          <w:rStyle w:val="Heading2Char"/>
          <w:rFonts w:ascii="Times New Roman" w:hAnsi="Times New Roman" w:cs="Times New Roman"/>
          <w:b/>
          <w:bCs/>
          <w:sz w:val="24"/>
          <w:szCs w:val="24"/>
        </w:rPr>
        <w:t xml:space="preserve">Section 6. </w:t>
      </w:r>
      <w:r w:rsidRPr="00C20A27">
        <w:rPr>
          <w:rStyle w:val="Heading2Char"/>
          <w:rFonts w:ascii="Times New Roman" w:hAnsi="Times New Roman" w:cs="Times New Roman"/>
          <w:b/>
          <w:bCs/>
          <w:sz w:val="24"/>
          <w:szCs w:val="24"/>
        </w:rPr>
        <w:tab/>
        <w:t>Manner of Acting.</w:t>
      </w:r>
      <w:bookmarkEnd w:id="21"/>
      <w:r>
        <w:t xml:space="preserve">  The act of a majority or more of the </w:t>
      </w:r>
      <w:r w:rsidR="003D49B0">
        <w:t>V</w:t>
      </w:r>
      <w:r>
        <w:t xml:space="preserve">oting </w:t>
      </w:r>
      <w:r w:rsidR="003D49B0">
        <w:t>M</w:t>
      </w:r>
      <w:r>
        <w:t xml:space="preserve">embers present (including in person and via electronic communication) at a duly called meeting at which a quorum is present </w:t>
      </w:r>
      <w:r w:rsidR="008303F8">
        <w:t>will</w:t>
      </w:r>
      <w:r>
        <w:t xml:space="preserve"> be the act of the members, unless the act of a greater number </w:t>
      </w:r>
      <w:r w:rsidR="003D49B0">
        <w:t xml:space="preserve">of members </w:t>
      </w:r>
      <w:r>
        <w:t xml:space="preserve">is required by law, the Articles of Incorporation, or these bylaws. </w:t>
      </w:r>
    </w:p>
    <w:p w14:paraId="2EB313CA" w14:textId="77777777" w:rsidR="001E13EA" w:rsidRDefault="001E13EA" w:rsidP="001F37B5">
      <w:pPr>
        <w:ind w:left="1440" w:hanging="1440"/>
      </w:pPr>
      <w:bookmarkStart w:id="22" w:name="_Toc149150339"/>
      <w:r w:rsidRPr="00C20A27">
        <w:rPr>
          <w:rStyle w:val="Heading2Char"/>
          <w:rFonts w:ascii="Times New Roman" w:hAnsi="Times New Roman" w:cs="Times New Roman"/>
          <w:b/>
          <w:bCs/>
          <w:sz w:val="24"/>
          <w:szCs w:val="24"/>
        </w:rPr>
        <w:t xml:space="preserve">Section 7. </w:t>
      </w:r>
      <w:r w:rsidRPr="00C20A27">
        <w:rPr>
          <w:rStyle w:val="Heading2Char"/>
          <w:rFonts w:ascii="Times New Roman" w:hAnsi="Times New Roman" w:cs="Times New Roman"/>
          <w:b/>
          <w:bCs/>
          <w:sz w:val="24"/>
          <w:szCs w:val="24"/>
        </w:rPr>
        <w:tab/>
        <w:t>Rules of Order.</w:t>
      </w:r>
      <w:bookmarkEnd w:id="22"/>
      <w:r>
        <w:t xml:space="preserve">  Generally accepted parliamentary authorities (such as Robert’s Rules of Order) may instruct the State Council in all applicable situations insofar </w:t>
      </w:r>
      <w:r>
        <w:lastRenderedPageBreak/>
        <w:t>as they are not inconsistent with these bylaws, applicable law, or any rule or regulation of National ENA or the State Council.</w:t>
      </w:r>
    </w:p>
    <w:p w14:paraId="270AFECE" w14:textId="0026E0F8" w:rsidR="001E13EA" w:rsidRDefault="001E13EA" w:rsidP="001F37B5">
      <w:pPr>
        <w:ind w:left="1440" w:hanging="1440"/>
      </w:pPr>
      <w:bookmarkStart w:id="23" w:name="_Toc149150340"/>
      <w:r w:rsidRPr="00C20A27">
        <w:rPr>
          <w:rStyle w:val="Heading2Char"/>
          <w:rFonts w:ascii="Times New Roman" w:hAnsi="Times New Roman" w:cs="Times New Roman"/>
          <w:b/>
          <w:bCs/>
          <w:sz w:val="24"/>
          <w:szCs w:val="24"/>
        </w:rPr>
        <w:t>Section 8.</w:t>
      </w:r>
      <w:r w:rsidRPr="00C20A27">
        <w:rPr>
          <w:rStyle w:val="Heading2Char"/>
          <w:rFonts w:ascii="Times New Roman" w:hAnsi="Times New Roman" w:cs="Times New Roman"/>
          <w:b/>
          <w:bCs/>
          <w:sz w:val="24"/>
          <w:szCs w:val="24"/>
        </w:rPr>
        <w:tab/>
        <w:t>Electronic Communications.</w:t>
      </w:r>
      <w:bookmarkEnd w:id="23"/>
      <w:r>
        <w:t xml:space="preserve">  Member meetings may be held via telephone conference call, similar form of telecommunications, or any technology available which would permit all participants to simultaneously communicate and effectively participate. (</w:t>
      </w:r>
      <w:hyperlink r:id="rId14" w:history="1">
        <w:r w:rsidRPr="005E343E">
          <w:rPr>
            <w:rStyle w:val="Hyperlink"/>
          </w:rPr>
          <w:t>ORS 65.205</w:t>
        </w:r>
      </w:hyperlink>
      <w:r>
        <w:t>)</w:t>
      </w:r>
    </w:p>
    <w:p w14:paraId="6BDDF72E" w14:textId="0D75B5CA" w:rsidR="001E13EA" w:rsidRDefault="001E13EA" w:rsidP="001F37B5">
      <w:pPr>
        <w:ind w:left="1440" w:hanging="1440"/>
      </w:pPr>
      <w:bookmarkStart w:id="24" w:name="_Toc149150341"/>
      <w:r w:rsidRPr="00C20A27">
        <w:rPr>
          <w:rStyle w:val="Heading2Char"/>
          <w:rFonts w:ascii="Times New Roman" w:hAnsi="Times New Roman" w:cs="Times New Roman"/>
          <w:b/>
          <w:bCs/>
          <w:sz w:val="24"/>
          <w:szCs w:val="24"/>
        </w:rPr>
        <w:t>Section 9.</w:t>
      </w:r>
      <w:r w:rsidRPr="00C20A27">
        <w:rPr>
          <w:rStyle w:val="Heading2Char"/>
          <w:rFonts w:ascii="Times New Roman" w:hAnsi="Times New Roman" w:cs="Times New Roman"/>
          <w:b/>
          <w:bCs/>
          <w:sz w:val="24"/>
          <w:szCs w:val="24"/>
        </w:rPr>
        <w:tab/>
        <w:t>Voting.</w:t>
      </w:r>
      <w:bookmarkEnd w:id="24"/>
      <w:r>
        <w:t xml:space="preserve">  Voting by ballot, mail, </w:t>
      </w:r>
      <w:proofErr w:type="gramStart"/>
      <w:r>
        <w:t>e-mail</w:t>
      </w:r>
      <w:proofErr w:type="gramEnd"/>
      <w:r>
        <w:t xml:space="preserve"> or other electronic means on any matter before the </w:t>
      </w:r>
      <w:r w:rsidR="003D49B0">
        <w:t>V</w:t>
      </w:r>
      <w:r>
        <w:t xml:space="preserve">oting </w:t>
      </w:r>
      <w:r w:rsidR="003D49B0">
        <w:t>M</w:t>
      </w:r>
      <w:r>
        <w:t xml:space="preserve">embers </w:t>
      </w:r>
      <w:r w:rsidR="008303F8">
        <w:t>will</w:t>
      </w:r>
      <w:r>
        <w:t xml:space="preserve"> be permitted to the full extent allowed by law (e.g., the not-for-profit corporation act or similar law governing the operation of not-for-profit corporations in the State Council’s state of incorporation</w:t>
      </w:r>
      <w:r w:rsidR="003D49B0">
        <w:t xml:space="preserve"> (ORS Chapter 65)</w:t>
      </w:r>
      <w:r>
        <w:t xml:space="preserve">) (“Law”).  A ballot, mail, </w:t>
      </w:r>
      <w:r w:rsidR="00B94D6A">
        <w:t>e-mail,</w:t>
      </w:r>
      <w:r>
        <w:t xml:space="preserve"> or electronic vote may only be called by the State Council Board of Directors.  In order for a mail, </w:t>
      </w:r>
      <w:r w:rsidR="00B94D6A">
        <w:t>e-mail,</w:t>
      </w:r>
      <w:r>
        <w:t xml:space="preserve"> or electronic vote to be valid (i) the action must be approved by a majority of </w:t>
      </w:r>
      <w:r w:rsidR="003D49B0">
        <w:t>V</w:t>
      </w:r>
      <w:r>
        <w:t xml:space="preserve">oting </w:t>
      </w:r>
      <w:r w:rsidR="003D49B0">
        <w:t>M</w:t>
      </w:r>
      <w:r>
        <w:t xml:space="preserve">embers casting votes; (ii) the number of </w:t>
      </w:r>
      <w:r w:rsidR="003D49B0">
        <w:t>V</w:t>
      </w:r>
      <w:r>
        <w:t xml:space="preserve">oting </w:t>
      </w:r>
      <w:r w:rsidR="003D49B0">
        <w:t>M</w:t>
      </w:r>
      <w:r>
        <w:t>embers casting votes must be sufficient to constitute a quorum had such action been taken at a meeting; and/or (i</w:t>
      </w:r>
      <w:r w:rsidR="00AE3313">
        <w:t>ii</w:t>
      </w:r>
      <w:r>
        <w:t>) such other requirements as may be required by Law must be satisfied.  (</w:t>
      </w:r>
      <w:hyperlink r:id="rId15" w:history="1">
        <w:r w:rsidRPr="00891136">
          <w:rPr>
            <w:rStyle w:val="Hyperlink"/>
          </w:rPr>
          <w:t xml:space="preserve">ORS </w:t>
        </w:r>
        <w:r w:rsidR="009C4E72" w:rsidRPr="00891136">
          <w:rPr>
            <w:rStyle w:val="Hyperlink"/>
          </w:rPr>
          <w:t>65.244</w:t>
        </w:r>
      </w:hyperlink>
      <w:r>
        <w:t>)</w:t>
      </w:r>
    </w:p>
    <w:p w14:paraId="3D609174" w14:textId="77777777" w:rsidR="001E13EA" w:rsidRDefault="001E13EA" w:rsidP="001F37B5">
      <w:pPr>
        <w:ind w:left="1440" w:hanging="1440"/>
      </w:pPr>
      <w:bookmarkStart w:id="25" w:name="_Toc149150342"/>
      <w:r w:rsidRPr="00C20A27">
        <w:rPr>
          <w:rStyle w:val="Heading2Char"/>
          <w:rFonts w:ascii="Times New Roman" w:hAnsi="Times New Roman" w:cs="Times New Roman"/>
          <w:b/>
          <w:bCs/>
          <w:sz w:val="24"/>
          <w:szCs w:val="24"/>
        </w:rPr>
        <w:t>Section 10.</w:t>
      </w:r>
      <w:r w:rsidRPr="00C20A27">
        <w:rPr>
          <w:rStyle w:val="Heading2Char"/>
          <w:rFonts w:ascii="Times New Roman" w:hAnsi="Times New Roman" w:cs="Times New Roman"/>
          <w:b/>
          <w:bCs/>
          <w:sz w:val="24"/>
          <w:szCs w:val="24"/>
        </w:rPr>
        <w:tab/>
        <w:t>Minutes.</w:t>
      </w:r>
      <w:bookmarkEnd w:id="25"/>
      <w:r>
        <w:t xml:space="preserve">  The State Council will maintain minutes of all meetings of the Voting Members and provide copies of those minutes to National ENA upon request.  </w:t>
      </w:r>
    </w:p>
    <w:p w14:paraId="3CB8DECA" w14:textId="77777777" w:rsidR="001E13EA" w:rsidRDefault="001E13EA" w:rsidP="001E13EA"/>
    <w:p w14:paraId="2BE187D2" w14:textId="06F06746" w:rsidR="001E13EA" w:rsidRPr="001E13EA" w:rsidRDefault="001E13EA" w:rsidP="001E13EA">
      <w:pPr>
        <w:pStyle w:val="Heading1"/>
        <w:jc w:val="center"/>
        <w:rPr>
          <w:rFonts w:ascii="Times New Roman" w:hAnsi="Times New Roman" w:cs="Times New Roman"/>
          <w:b/>
          <w:bCs/>
          <w:sz w:val="24"/>
          <w:szCs w:val="24"/>
        </w:rPr>
      </w:pPr>
      <w:bookmarkStart w:id="26" w:name="_Toc149150343"/>
      <w:r w:rsidRPr="001E13EA">
        <w:rPr>
          <w:rFonts w:ascii="Times New Roman" w:hAnsi="Times New Roman" w:cs="Times New Roman"/>
          <w:b/>
          <w:bCs/>
          <w:sz w:val="24"/>
          <w:szCs w:val="24"/>
        </w:rPr>
        <w:t>ARTICLE V</w:t>
      </w:r>
      <w:r>
        <w:rPr>
          <w:rFonts w:ascii="Times New Roman" w:hAnsi="Times New Roman" w:cs="Times New Roman"/>
          <w:b/>
          <w:bCs/>
          <w:sz w:val="24"/>
          <w:szCs w:val="24"/>
        </w:rPr>
        <w:t xml:space="preserve">: </w:t>
      </w:r>
      <w:r w:rsidRPr="001E13EA">
        <w:rPr>
          <w:rFonts w:ascii="Times New Roman" w:hAnsi="Times New Roman" w:cs="Times New Roman"/>
          <w:b/>
          <w:bCs/>
          <w:sz w:val="24"/>
          <w:szCs w:val="24"/>
        </w:rPr>
        <w:t>STATE COUNCIL BOARD OF DIRECTORS</w:t>
      </w:r>
      <w:bookmarkEnd w:id="26"/>
    </w:p>
    <w:p w14:paraId="062444EE" w14:textId="7AE00313" w:rsidR="001E13EA" w:rsidRDefault="001E13EA" w:rsidP="001F37B5">
      <w:pPr>
        <w:ind w:left="1440" w:hanging="1440"/>
      </w:pPr>
      <w:bookmarkStart w:id="27" w:name="_Toc149150344"/>
      <w:r w:rsidRPr="00C20A27">
        <w:rPr>
          <w:rStyle w:val="Heading2Char"/>
          <w:rFonts w:ascii="Times New Roman" w:hAnsi="Times New Roman" w:cs="Times New Roman"/>
          <w:b/>
          <w:bCs/>
          <w:sz w:val="24"/>
          <w:szCs w:val="24"/>
        </w:rPr>
        <w:t>Section 1.</w:t>
      </w:r>
      <w:r w:rsidRPr="00C20A27">
        <w:rPr>
          <w:rStyle w:val="Heading2Char"/>
          <w:rFonts w:ascii="Times New Roman" w:hAnsi="Times New Roman" w:cs="Times New Roman"/>
          <w:b/>
          <w:bCs/>
          <w:sz w:val="24"/>
          <w:szCs w:val="24"/>
        </w:rPr>
        <w:tab/>
        <w:t>Authority and Responsibility.</w:t>
      </w:r>
      <w:bookmarkEnd w:id="27"/>
      <w:r>
        <w:t xml:space="preserve">  The affairs of the State Council </w:t>
      </w:r>
      <w:r w:rsidR="008303F8">
        <w:t>will</w:t>
      </w:r>
      <w:r>
        <w:t xml:space="preserve"> be managed by the State Council Board of Directors, which </w:t>
      </w:r>
      <w:r w:rsidR="008303F8">
        <w:t>will</w:t>
      </w:r>
      <w:r>
        <w:t xml:space="preserve"> have supervision, control, and direction of the affairs of the State Council; </w:t>
      </w:r>
      <w:r w:rsidR="008303F8">
        <w:t>will</w:t>
      </w:r>
      <w:r>
        <w:t xml:space="preserve"> determine the policies or changes therein within the limits of these bylaws; and </w:t>
      </w:r>
      <w:r w:rsidR="008303F8">
        <w:t>will</w:t>
      </w:r>
      <w:r>
        <w:t xml:space="preserve"> actively promote its purposes and have discretion in the disbursement of its funds.  The State Council Board of Directors may adopt such rules and regulations for the conduct of its business as </w:t>
      </w:r>
      <w:r w:rsidR="008303F8">
        <w:t>will</w:t>
      </w:r>
      <w:r>
        <w:t xml:space="preserve"> be deemed advisable and may, in the execution of the powers granted, appoint such agents as it may consider necessary.</w:t>
      </w:r>
      <w:r w:rsidR="009C4E72">
        <w:t xml:space="preserve"> (</w:t>
      </w:r>
      <w:hyperlink r:id="rId16" w:history="1">
        <w:r w:rsidR="009C4E72" w:rsidRPr="00891136">
          <w:rPr>
            <w:rStyle w:val="Hyperlink"/>
          </w:rPr>
          <w:t>ORS 65.301</w:t>
        </w:r>
      </w:hyperlink>
      <w:r w:rsidR="009C4E72">
        <w:t>)</w:t>
      </w:r>
    </w:p>
    <w:p w14:paraId="3875166F" w14:textId="6DEDD005" w:rsidR="001E13EA" w:rsidRDefault="001E13EA" w:rsidP="001F37B5">
      <w:pPr>
        <w:ind w:left="1440" w:hanging="1440"/>
      </w:pPr>
      <w:bookmarkStart w:id="28" w:name="_Toc149150345"/>
      <w:r w:rsidRPr="00C20A27">
        <w:rPr>
          <w:rStyle w:val="Heading2Char"/>
          <w:rFonts w:ascii="Times New Roman" w:hAnsi="Times New Roman" w:cs="Times New Roman"/>
          <w:b/>
          <w:bCs/>
          <w:sz w:val="24"/>
          <w:szCs w:val="24"/>
        </w:rPr>
        <w:t>Section 2.</w:t>
      </w:r>
      <w:r w:rsidRPr="00C20A27">
        <w:rPr>
          <w:rStyle w:val="Heading2Char"/>
          <w:rFonts w:ascii="Times New Roman" w:hAnsi="Times New Roman" w:cs="Times New Roman"/>
          <w:b/>
          <w:bCs/>
          <w:sz w:val="24"/>
          <w:szCs w:val="24"/>
        </w:rPr>
        <w:tab/>
      </w:r>
      <w:r w:rsidR="003D49B0">
        <w:rPr>
          <w:rStyle w:val="Heading2Char"/>
          <w:rFonts w:ascii="Times New Roman" w:hAnsi="Times New Roman" w:cs="Times New Roman"/>
          <w:b/>
          <w:bCs/>
          <w:sz w:val="24"/>
          <w:szCs w:val="24"/>
        </w:rPr>
        <w:t>Number</w:t>
      </w:r>
      <w:r w:rsidRPr="00C20A27">
        <w:rPr>
          <w:rStyle w:val="Heading2Char"/>
          <w:rFonts w:ascii="Times New Roman" w:hAnsi="Times New Roman" w:cs="Times New Roman"/>
          <w:b/>
          <w:bCs/>
          <w:sz w:val="24"/>
          <w:szCs w:val="24"/>
        </w:rPr>
        <w:t>.</w:t>
      </w:r>
      <w:bookmarkEnd w:id="28"/>
      <w:r>
        <w:t xml:space="preserve">  The State Council Board of Directors </w:t>
      </w:r>
      <w:r w:rsidR="008303F8">
        <w:t>will</w:t>
      </w:r>
      <w:r>
        <w:t xml:space="preserve"> be comprised of </w:t>
      </w:r>
      <w:r w:rsidR="003D49B0">
        <w:t xml:space="preserve">six (6) Directors.  </w:t>
      </w:r>
      <w:r>
        <w:t>(</w:t>
      </w:r>
      <w:hyperlink r:id="rId17" w:history="1">
        <w:r w:rsidRPr="00891136">
          <w:rPr>
            <w:rStyle w:val="Hyperlink"/>
          </w:rPr>
          <w:t>ORS 65.30</w:t>
        </w:r>
        <w:r w:rsidR="009C4E72" w:rsidRPr="00891136">
          <w:rPr>
            <w:rStyle w:val="Hyperlink"/>
          </w:rPr>
          <w:t>7</w:t>
        </w:r>
        <w:r w:rsidRPr="00891136">
          <w:rPr>
            <w:rStyle w:val="Hyperlink"/>
          </w:rPr>
          <w:t>)</w:t>
        </w:r>
      </w:hyperlink>
    </w:p>
    <w:p w14:paraId="7EEA6E19" w14:textId="77777777" w:rsidR="001E13EA" w:rsidRDefault="001E13EA" w:rsidP="001F37B5">
      <w:pPr>
        <w:ind w:left="1440" w:hanging="1440"/>
      </w:pPr>
      <w:bookmarkStart w:id="29" w:name="_Toc149150346"/>
      <w:r w:rsidRPr="00C20A27">
        <w:rPr>
          <w:rStyle w:val="Heading2Char"/>
          <w:rFonts w:ascii="Times New Roman" w:hAnsi="Times New Roman" w:cs="Times New Roman"/>
          <w:b/>
          <w:bCs/>
          <w:sz w:val="24"/>
          <w:szCs w:val="24"/>
        </w:rPr>
        <w:t>Section 3.</w:t>
      </w:r>
      <w:r w:rsidRPr="00C20A27">
        <w:rPr>
          <w:rStyle w:val="Heading2Char"/>
          <w:rFonts w:ascii="Times New Roman" w:hAnsi="Times New Roman" w:cs="Times New Roman"/>
          <w:b/>
          <w:bCs/>
          <w:sz w:val="24"/>
          <w:szCs w:val="24"/>
        </w:rPr>
        <w:tab/>
        <w:t>Qualifications.</w:t>
      </w:r>
      <w:bookmarkEnd w:id="29"/>
      <w:r>
        <w:t xml:space="preserve"> Directors must be Voting Members in good standing in both National ENA and the State Council.</w:t>
      </w:r>
    </w:p>
    <w:p w14:paraId="028EA3C1" w14:textId="289B5E15" w:rsidR="001E13EA" w:rsidRDefault="001E13EA" w:rsidP="001F37B5">
      <w:pPr>
        <w:ind w:left="1440" w:hanging="1440"/>
      </w:pPr>
      <w:bookmarkStart w:id="30" w:name="_Toc149150347"/>
      <w:r w:rsidRPr="00C20A27">
        <w:rPr>
          <w:rStyle w:val="Heading2Char"/>
          <w:rFonts w:ascii="Times New Roman" w:hAnsi="Times New Roman" w:cs="Times New Roman"/>
          <w:b/>
          <w:bCs/>
          <w:sz w:val="24"/>
          <w:szCs w:val="24"/>
        </w:rPr>
        <w:t>Section 4.</w:t>
      </w:r>
      <w:r w:rsidRPr="00C20A27">
        <w:rPr>
          <w:rStyle w:val="Heading2Char"/>
          <w:rFonts w:ascii="Times New Roman" w:hAnsi="Times New Roman" w:cs="Times New Roman"/>
          <w:b/>
          <w:bCs/>
          <w:sz w:val="24"/>
          <w:szCs w:val="24"/>
        </w:rPr>
        <w:tab/>
        <w:t>Term.</w:t>
      </w:r>
      <w:bookmarkEnd w:id="30"/>
      <w:r>
        <w:t xml:space="preserve">  Directors </w:t>
      </w:r>
      <w:r w:rsidR="008303F8">
        <w:t>will</w:t>
      </w:r>
      <w:r>
        <w:t xml:space="preserve"> serve a one (1) year term in office, unless specifically noted in the terms of service, or until such time as their successors are duly elected, </w:t>
      </w:r>
      <w:r>
        <w:lastRenderedPageBreak/>
        <w:t xml:space="preserve">qualified and take office.  The term of office for each Director </w:t>
      </w:r>
      <w:r w:rsidR="008303F8">
        <w:t>will</w:t>
      </w:r>
      <w:r>
        <w:t xml:space="preserve"> begin on the</w:t>
      </w:r>
      <w:r w:rsidR="00B94D6A">
        <w:t xml:space="preserve"> first day of</w:t>
      </w:r>
      <w:r>
        <w:t xml:space="preserve"> January following his or her election.  Directors may serve no more than </w:t>
      </w:r>
      <w:r w:rsidR="003D49B0">
        <w:t>two (</w:t>
      </w:r>
      <w:r>
        <w:t>2</w:t>
      </w:r>
      <w:r w:rsidR="003D49B0">
        <w:t>)</w:t>
      </w:r>
      <w:r>
        <w:t xml:space="preserve"> consecutive terms in office but may serve unlimited non-consecutive terms. (</w:t>
      </w:r>
      <w:hyperlink r:id="rId18" w:history="1">
        <w:r w:rsidRPr="00891136">
          <w:rPr>
            <w:rStyle w:val="Hyperlink"/>
          </w:rPr>
          <w:t>ORS 65.314</w:t>
        </w:r>
      </w:hyperlink>
      <w:r>
        <w:t>)</w:t>
      </w:r>
    </w:p>
    <w:p w14:paraId="352CE188" w14:textId="602F0262" w:rsidR="001E13EA" w:rsidRDefault="001E13EA" w:rsidP="001F37B5">
      <w:pPr>
        <w:ind w:left="1440" w:hanging="1440"/>
      </w:pPr>
      <w:bookmarkStart w:id="31" w:name="_Toc149150348"/>
      <w:r w:rsidRPr="00C20A27">
        <w:rPr>
          <w:rStyle w:val="Heading2Char"/>
          <w:rFonts w:ascii="Times New Roman" w:hAnsi="Times New Roman" w:cs="Times New Roman"/>
          <w:b/>
          <w:bCs/>
          <w:sz w:val="24"/>
          <w:szCs w:val="24"/>
        </w:rPr>
        <w:t>Section 5.</w:t>
      </w:r>
      <w:r w:rsidRPr="00C20A27">
        <w:rPr>
          <w:rStyle w:val="Heading2Char"/>
          <w:rFonts w:ascii="Times New Roman" w:hAnsi="Times New Roman" w:cs="Times New Roman"/>
          <w:b/>
          <w:bCs/>
          <w:sz w:val="24"/>
          <w:szCs w:val="24"/>
        </w:rPr>
        <w:tab/>
        <w:t>Elections.</w:t>
      </w:r>
      <w:bookmarkEnd w:id="31"/>
      <w:r>
        <w:t xml:space="preserve">  The Voting Members </w:t>
      </w:r>
      <w:r w:rsidR="008303F8">
        <w:t>will</w:t>
      </w:r>
      <w:r>
        <w:t xml:space="preserve"> elect the Officers and Directors at or before the Annual Meeting of members in accordance with such procedures as established by the State Council Board of Directors and National ENA.</w:t>
      </w:r>
      <w:r w:rsidR="009C4E72">
        <w:t xml:space="preserve"> (</w:t>
      </w:r>
      <w:hyperlink r:id="rId19" w:history="1">
        <w:r w:rsidR="009C4E72" w:rsidRPr="00891136">
          <w:rPr>
            <w:rStyle w:val="Hyperlink"/>
          </w:rPr>
          <w:t>ORS 65.311</w:t>
        </w:r>
      </w:hyperlink>
      <w:r w:rsidR="009C4E72">
        <w:t>)</w:t>
      </w:r>
    </w:p>
    <w:p w14:paraId="15D4DDA7" w14:textId="7068528C" w:rsidR="001E13EA" w:rsidRDefault="001E13EA" w:rsidP="001F37B5">
      <w:pPr>
        <w:ind w:left="1440" w:hanging="1440"/>
      </w:pPr>
      <w:bookmarkStart w:id="32" w:name="_Toc149150349"/>
      <w:r w:rsidRPr="00C20A27">
        <w:rPr>
          <w:rStyle w:val="Heading2Char"/>
          <w:rFonts w:ascii="Times New Roman" w:hAnsi="Times New Roman" w:cs="Times New Roman"/>
          <w:b/>
          <w:bCs/>
          <w:sz w:val="24"/>
          <w:szCs w:val="24"/>
        </w:rPr>
        <w:t>Section 6.</w:t>
      </w:r>
      <w:r w:rsidRPr="00C20A27">
        <w:rPr>
          <w:rStyle w:val="Heading2Char"/>
          <w:rFonts w:ascii="Times New Roman" w:hAnsi="Times New Roman" w:cs="Times New Roman"/>
          <w:b/>
          <w:bCs/>
          <w:sz w:val="24"/>
          <w:szCs w:val="24"/>
        </w:rPr>
        <w:tab/>
        <w:t>Regular Meetings.</w:t>
      </w:r>
      <w:bookmarkEnd w:id="32"/>
      <w:r>
        <w:t xml:space="preserve">  The State Council Board of Directors may take action to set the time, date, and place for the holding of a regular annual meeting of the State Council Board of Directors and such additional regular meetings of the State Council Board of Directors as the State Council Board of Directors may determine without other notice than such action</w:t>
      </w:r>
      <w:r w:rsidR="009C4E72">
        <w:t>. (</w:t>
      </w:r>
      <w:hyperlink r:id="rId20" w:history="1">
        <w:r w:rsidR="009C4E72" w:rsidRPr="00891136">
          <w:rPr>
            <w:rStyle w:val="Hyperlink"/>
          </w:rPr>
          <w:t>ORS 65.337</w:t>
        </w:r>
      </w:hyperlink>
      <w:r w:rsidR="00891136">
        <w:t>)</w:t>
      </w:r>
    </w:p>
    <w:p w14:paraId="2247FF79" w14:textId="64892CBD" w:rsidR="001E13EA" w:rsidRDefault="001E13EA" w:rsidP="001F37B5">
      <w:pPr>
        <w:ind w:left="1440" w:hanging="1440"/>
      </w:pPr>
      <w:bookmarkStart w:id="33" w:name="_Toc149150350"/>
      <w:r w:rsidRPr="00C20A27">
        <w:rPr>
          <w:rStyle w:val="Heading2Char"/>
          <w:rFonts w:ascii="Times New Roman" w:hAnsi="Times New Roman" w:cs="Times New Roman"/>
          <w:b/>
          <w:bCs/>
          <w:sz w:val="24"/>
          <w:szCs w:val="24"/>
        </w:rPr>
        <w:t>Section 7.</w:t>
      </w:r>
      <w:r w:rsidRPr="00C20A27">
        <w:rPr>
          <w:rStyle w:val="Heading2Char"/>
          <w:rFonts w:ascii="Times New Roman" w:hAnsi="Times New Roman" w:cs="Times New Roman"/>
          <w:b/>
          <w:bCs/>
          <w:sz w:val="24"/>
          <w:szCs w:val="24"/>
        </w:rPr>
        <w:tab/>
        <w:t>Special Meetings.</w:t>
      </w:r>
      <w:bookmarkEnd w:id="33"/>
      <w:r>
        <w:t xml:space="preserve">  Special meetings of the State Council Board of Directors may be called by, or at the request of, the President or upon a written request to the Secretary of three (3) members of the State Council Board of Directors.  Notice of any special meeting of the State Council Board of Directors </w:t>
      </w:r>
      <w:r w:rsidR="008303F8">
        <w:t>must</w:t>
      </w:r>
      <w:r>
        <w:t xml:space="preserve"> state the time, date, and place of the meeting and be delivered at least two (2) days prior to the date of such meeting. (</w:t>
      </w:r>
      <w:hyperlink r:id="rId21" w:history="1">
        <w:r w:rsidRPr="00891136">
          <w:rPr>
            <w:rStyle w:val="Hyperlink"/>
          </w:rPr>
          <w:t xml:space="preserve">ORS </w:t>
        </w:r>
        <w:r w:rsidR="009C4E72" w:rsidRPr="00891136">
          <w:rPr>
            <w:rStyle w:val="Hyperlink"/>
          </w:rPr>
          <w:t>65.337</w:t>
        </w:r>
      </w:hyperlink>
      <w:r w:rsidR="009C4E72">
        <w:t xml:space="preserve">, </w:t>
      </w:r>
      <w:hyperlink r:id="rId22" w:history="1">
        <w:r w:rsidRPr="00891136">
          <w:rPr>
            <w:rStyle w:val="Hyperlink"/>
          </w:rPr>
          <w:t>65.344</w:t>
        </w:r>
      </w:hyperlink>
      <w:r>
        <w:t>)</w:t>
      </w:r>
    </w:p>
    <w:p w14:paraId="3F209A73" w14:textId="71858BF8" w:rsidR="001E13EA" w:rsidRDefault="001E13EA" w:rsidP="001F37B5">
      <w:pPr>
        <w:ind w:left="1440" w:hanging="1440"/>
      </w:pPr>
      <w:bookmarkStart w:id="34" w:name="_Toc149150351"/>
      <w:r w:rsidRPr="00C20A27">
        <w:rPr>
          <w:rStyle w:val="Heading2Char"/>
          <w:rFonts w:ascii="Times New Roman" w:hAnsi="Times New Roman" w:cs="Times New Roman"/>
          <w:b/>
          <w:bCs/>
          <w:sz w:val="24"/>
          <w:szCs w:val="24"/>
        </w:rPr>
        <w:t>Section 8.</w:t>
      </w:r>
      <w:r w:rsidRPr="00C20A27">
        <w:rPr>
          <w:rStyle w:val="Heading2Char"/>
          <w:rFonts w:ascii="Times New Roman" w:hAnsi="Times New Roman" w:cs="Times New Roman"/>
          <w:b/>
          <w:bCs/>
          <w:sz w:val="24"/>
          <w:szCs w:val="24"/>
        </w:rPr>
        <w:tab/>
        <w:t>Meeting by Conference Call.</w:t>
      </w:r>
      <w:bookmarkEnd w:id="34"/>
      <w:r>
        <w:t xml:space="preserve">  Any action to be taken at a meeting of the State Council Board of Directors or any committee thereof may be taken through the use of a conference telephone or other communications equipment by means of which all persons participating in the meeting can communicate with each other.  Participation in such a meeting </w:t>
      </w:r>
      <w:r w:rsidR="004F3EB5">
        <w:t>will</w:t>
      </w:r>
      <w:r>
        <w:t xml:space="preserve"> constitute presence in person at the meeting of the persons so participating.  Notwithstanding anything set forth to the contrary in these bylaws, notice of any meeting to be held by conference call (whether regular or special) may be delivered a minimum of twenty-four (24) hours prior to the meeting.</w:t>
      </w:r>
    </w:p>
    <w:p w14:paraId="60D21148" w14:textId="69771514" w:rsidR="001E13EA" w:rsidRDefault="001E13EA" w:rsidP="001F37B5">
      <w:pPr>
        <w:ind w:left="1440" w:hanging="1440"/>
      </w:pPr>
      <w:bookmarkStart w:id="35" w:name="_Toc149150352"/>
      <w:r w:rsidRPr="00C20A27">
        <w:rPr>
          <w:rStyle w:val="Heading2Char"/>
          <w:rFonts w:ascii="Times New Roman" w:hAnsi="Times New Roman" w:cs="Times New Roman"/>
          <w:b/>
          <w:bCs/>
          <w:sz w:val="24"/>
          <w:szCs w:val="24"/>
        </w:rPr>
        <w:t>Section 9.</w:t>
      </w:r>
      <w:r w:rsidRPr="00C20A27">
        <w:rPr>
          <w:rStyle w:val="Heading2Char"/>
          <w:rFonts w:ascii="Times New Roman" w:hAnsi="Times New Roman" w:cs="Times New Roman"/>
          <w:b/>
          <w:bCs/>
          <w:sz w:val="24"/>
          <w:szCs w:val="24"/>
        </w:rPr>
        <w:tab/>
        <w:t>Waiver of Notice.</w:t>
      </w:r>
      <w:bookmarkEnd w:id="35"/>
      <w:r>
        <w:t xml:space="preserve">  Notice of a State Council Board of Directors meeting need not be given to a Director who signs a waiver of notice either before or after the meeting.  Meeting attendance by a Director will constitute a waiver of notice and a waiver of objections to the meeting time and place and the manner in which it was called or convened, except when a Director states, at the beginning of the meeting or promptly upon arrival at the meeting, an objection to transacting business because the meeting is not lawfully called or convened. </w:t>
      </w:r>
      <w:r w:rsidR="009C4E72">
        <w:t>(</w:t>
      </w:r>
      <w:hyperlink r:id="rId23" w:history="1">
        <w:r w:rsidR="009C4E72" w:rsidRPr="00891136">
          <w:rPr>
            <w:rStyle w:val="Hyperlink"/>
          </w:rPr>
          <w:t>ORS 65.347</w:t>
        </w:r>
      </w:hyperlink>
      <w:r w:rsidR="009C4E72">
        <w:t>)</w:t>
      </w:r>
    </w:p>
    <w:p w14:paraId="75EDD962" w14:textId="410DC379" w:rsidR="001E13EA" w:rsidRPr="00C20A27" w:rsidRDefault="001E13EA" w:rsidP="001F37B5">
      <w:pPr>
        <w:ind w:left="1440" w:hanging="1440"/>
      </w:pPr>
      <w:bookmarkStart w:id="36" w:name="_Toc149150353"/>
      <w:r w:rsidRPr="00C20A27">
        <w:rPr>
          <w:rStyle w:val="Heading2Char"/>
          <w:rFonts w:ascii="Times New Roman" w:hAnsi="Times New Roman" w:cs="Times New Roman"/>
          <w:b/>
          <w:bCs/>
          <w:sz w:val="24"/>
          <w:szCs w:val="24"/>
        </w:rPr>
        <w:t>Section 10.</w:t>
      </w:r>
      <w:r w:rsidRPr="00C20A27">
        <w:rPr>
          <w:rStyle w:val="Heading2Char"/>
          <w:rFonts w:ascii="Times New Roman" w:hAnsi="Times New Roman" w:cs="Times New Roman"/>
          <w:b/>
          <w:bCs/>
          <w:sz w:val="24"/>
          <w:szCs w:val="24"/>
        </w:rPr>
        <w:tab/>
        <w:t>Quorum.</w:t>
      </w:r>
      <w:bookmarkEnd w:id="36"/>
      <w:r w:rsidRPr="00C20A27">
        <w:t xml:space="preserve">  A majority (at least </w:t>
      </w:r>
      <w:r w:rsidR="00653FD7">
        <w:t>four</w:t>
      </w:r>
      <w:r w:rsidRPr="00C20A27">
        <w:t xml:space="preserve">) of the State Council Board of Directors </w:t>
      </w:r>
      <w:r w:rsidR="004F3EB5">
        <w:t>will</w:t>
      </w:r>
      <w:r w:rsidRPr="00C20A27">
        <w:t xml:space="preserve"> constitute a quorum for the transaction of business at any duly called meeting of </w:t>
      </w:r>
      <w:r w:rsidRPr="00C20A27">
        <w:lastRenderedPageBreak/>
        <w:t>the State Council Board of Directors; provided that when less than a quorum is present at said meeting, a majority of the State Council Board of Directors members present may adjourn the meeting to another time without further notice. (</w:t>
      </w:r>
      <w:hyperlink r:id="rId24" w:history="1">
        <w:r w:rsidRPr="00891136">
          <w:rPr>
            <w:rStyle w:val="Hyperlink"/>
          </w:rPr>
          <w:t>ORS 65.351</w:t>
        </w:r>
      </w:hyperlink>
      <w:r w:rsidRPr="00C20A27">
        <w:t>)</w:t>
      </w:r>
    </w:p>
    <w:p w14:paraId="40B989D3" w14:textId="3A932D5B" w:rsidR="001E13EA" w:rsidRDefault="001E13EA" w:rsidP="001F37B5">
      <w:pPr>
        <w:ind w:left="1440" w:hanging="1440"/>
      </w:pPr>
      <w:bookmarkStart w:id="37" w:name="_Toc149150354"/>
      <w:r w:rsidRPr="00C20A27">
        <w:rPr>
          <w:rStyle w:val="Heading2Char"/>
          <w:rFonts w:ascii="Times New Roman" w:hAnsi="Times New Roman" w:cs="Times New Roman"/>
          <w:b/>
          <w:bCs/>
          <w:sz w:val="24"/>
          <w:szCs w:val="24"/>
        </w:rPr>
        <w:t>Section 11.</w:t>
      </w:r>
      <w:r w:rsidRPr="00C20A27">
        <w:rPr>
          <w:rStyle w:val="Heading2Char"/>
          <w:rFonts w:ascii="Times New Roman" w:hAnsi="Times New Roman" w:cs="Times New Roman"/>
          <w:b/>
          <w:bCs/>
          <w:sz w:val="24"/>
          <w:szCs w:val="24"/>
        </w:rPr>
        <w:tab/>
        <w:t>Manner of Acting.</w:t>
      </w:r>
      <w:bookmarkEnd w:id="37"/>
      <w:r>
        <w:t xml:space="preserve">  The act of a majority of Directors present at a duly called meeting at which a quorum is present </w:t>
      </w:r>
      <w:r w:rsidR="004F3EB5">
        <w:t>will</w:t>
      </w:r>
      <w:r>
        <w:t xml:space="preserve"> be the act of the State Council Board of Directors, unless the act of a greater number is required by law, the Articles of Incorporation, or these bylaws.</w:t>
      </w:r>
    </w:p>
    <w:p w14:paraId="28E93BFF" w14:textId="42732FC6" w:rsidR="001E13EA" w:rsidRDefault="001E13EA" w:rsidP="001F37B5">
      <w:pPr>
        <w:ind w:left="1440" w:hanging="1440"/>
      </w:pPr>
      <w:bookmarkStart w:id="38" w:name="_Toc149150355"/>
      <w:r w:rsidRPr="00C20A27">
        <w:rPr>
          <w:rStyle w:val="Heading2Char"/>
          <w:rFonts w:ascii="Times New Roman" w:hAnsi="Times New Roman" w:cs="Times New Roman"/>
          <w:b/>
          <w:bCs/>
          <w:sz w:val="24"/>
          <w:szCs w:val="24"/>
        </w:rPr>
        <w:t>Section 12.</w:t>
      </w:r>
      <w:r w:rsidRPr="00C20A27">
        <w:rPr>
          <w:rStyle w:val="Heading2Char"/>
          <w:rFonts w:ascii="Times New Roman" w:hAnsi="Times New Roman" w:cs="Times New Roman"/>
          <w:b/>
          <w:bCs/>
          <w:sz w:val="24"/>
          <w:szCs w:val="24"/>
        </w:rPr>
        <w:tab/>
        <w:t>Informal Action.</w:t>
      </w:r>
      <w:bookmarkEnd w:id="38"/>
      <w:r>
        <w:t xml:space="preserve">  Any action requiring a vote of the State Council Board of Directors may be taken without a meeting if a consent, setting forth the action taken, is approved by all of the members of the State Council Board of Directors entitled to vote with respect to the subject matter thereof.</w:t>
      </w:r>
      <w:r w:rsidR="009C4E72">
        <w:t xml:space="preserve"> </w:t>
      </w:r>
      <w:r w:rsidR="003D49B0">
        <w:t xml:space="preserve">The action </w:t>
      </w:r>
      <w:r w:rsidR="004F3EB5">
        <w:t>must</w:t>
      </w:r>
      <w:r w:rsidR="003D49B0">
        <w:t xml:space="preserve"> be evidenced by one or more written consents describing the action taken, signed by each Director, and included in the minutes or filed with the corporate records reflecting the action taken.  </w:t>
      </w:r>
      <w:r w:rsidR="009C4E72">
        <w:t>(</w:t>
      </w:r>
      <w:hyperlink r:id="rId25" w:history="1">
        <w:r w:rsidR="009C4E72" w:rsidRPr="00891136">
          <w:rPr>
            <w:rStyle w:val="Hyperlink"/>
          </w:rPr>
          <w:t>ORS 65.341</w:t>
        </w:r>
      </w:hyperlink>
      <w:r w:rsidR="009C4E72">
        <w:t>)</w:t>
      </w:r>
    </w:p>
    <w:p w14:paraId="16AF5F09" w14:textId="5FCAF758" w:rsidR="001E13EA" w:rsidRDefault="001E13EA" w:rsidP="001F37B5">
      <w:pPr>
        <w:ind w:left="1440" w:hanging="1440"/>
      </w:pPr>
      <w:bookmarkStart w:id="39" w:name="_Toc149150356"/>
      <w:r w:rsidRPr="00C20A27">
        <w:rPr>
          <w:rStyle w:val="Heading2Char"/>
          <w:rFonts w:ascii="Times New Roman" w:hAnsi="Times New Roman" w:cs="Times New Roman"/>
          <w:b/>
          <w:bCs/>
          <w:sz w:val="24"/>
          <w:szCs w:val="24"/>
        </w:rPr>
        <w:t>Section 13.</w:t>
      </w:r>
      <w:r w:rsidRPr="00C20A27">
        <w:rPr>
          <w:rStyle w:val="Heading2Char"/>
          <w:rFonts w:ascii="Times New Roman" w:hAnsi="Times New Roman" w:cs="Times New Roman"/>
          <w:b/>
          <w:bCs/>
          <w:sz w:val="24"/>
          <w:szCs w:val="24"/>
        </w:rPr>
        <w:tab/>
        <w:t>Minutes.</w:t>
      </w:r>
      <w:bookmarkEnd w:id="39"/>
      <w:r>
        <w:t xml:space="preserve">  The State Council </w:t>
      </w:r>
      <w:r w:rsidR="004F3EB5">
        <w:t>must</w:t>
      </w:r>
      <w:r>
        <w:t xml:space="preserve"> maintain minutes of meetings of the State Council Board of Directors and provide copies of those minutes to National ENA upon request.  </w:t>
      </w:r>
    </w:p>
    <w:p w14:paraId="60DD94FD" w14:textId="03A9C14F" w:rsidR="001E13EA" w:rsidRDefault="001E13EA" w:rsidP="001F37B5">
      <w:pPr>
        <w:ind w:left="1440" w:hanging="1440"/>
      </w:pPr>
      <w:bookmarkStart w:id="40" w:name="_Toc149150357"/>
      <w:r w:rsidRPr="00C20A27">
        <w:rPr>
          <w:rStyle w:val="Heading2Char"/>
          <w:rFonts w:ascii="Times New Roman" w:hAnsi="Times New Roman" w:cs="Times New Roman"/>
          <w:b/>
          <w:bCs/>
          <w:sz w:val="24"/>
          <w:szCs w:val="24"/>
        </w:rPr>
        <w:t>Section 14.</w:t>
      </w:r>
      <w:r w:rsidRPr="00C20A27">
        <w:rPr>
          <w:rStyle w:val="Heading2Char"/>
          <w:rFonts w:ascii="Times New Roman" w:hAnsi="Times New Roman" w:cs="Times New Roman"/>
          <w:b/>
          <w:bCs/>
          <w:sz w:val="24"/>
          <w:szCs w:val="24"/>
        </w:rPr>
        <w:tab/>
        <w:t>Resignation and Removal.</w:t>
      </w:r>
      <w:bookmarkEnd w:id="40"/>
      <w:r>
        <w:t xml:space="preserve">  A Director may resign in writing submitted to the State Council’s President.  In the case of the resignation of the President, the resignation will be submitted to the Secretary who will refer such resignation to the State Council Board of Directors.  A resignation will be effective on the acceptance date of the resignation as determined by the State Council Board of Directors.  A Director who no longer meets the qualifications for office </w:t>
      </w:r>
      <w:r w:rsidR="004F3EB5">
        <w:t>will</w:t>
      </w:r>
      <w:r>
        <w:t xml:space="preserve"> be automatically removed and such </w:t>
      </w:r>
      <w:r w:rsidR="00B94D6A">
        <w:t>vacancies</w:t>
      </w:r>
      <w:r>
        <w:t xml:space="preserve"> </w:t>
      </w:r>
      <w:r w:rsidR="004F3EB5">
        <w:t>will</w:t>
      </w:r>
      <w:r>
        <w:t xml:space="preserve"> be filled by the State Council Board of Directors. Any Director may be removed at any time with or without cause by a majority vote of the </w:t>
      </w:r>
      <w:r w:rsidR="003D49B0">
        <w:t>V</w:t>
      </w:r>
      <w:r>
        <w:t xml:space="preserve">oting </w:t>
      </w:r>
      <w:r w:rsidR="003D49B0">
        <w:t>M</w:t>
      </w:r>
      <w:r>
        <w:t xml:space="preserve">embers present and voting, in person or by proxy, at any regular or special </w:t>
      </w:r>
      <w:r w:rsidR="00B94D6A">
        <w:t>meetings</w:t>
      </w:r>
      <w:r>
        <w:t xml:space="preserve"> at which a quorum of the </w:t>
      </w:r>
      <w:r w:rsidR="003D49B0">
        <w:t>V</w:t>
      </w:r>
      <w:r>
        <w:t xml:space="preserve">oting </w:t>
      </w:r>
      <w:r w:rsidR="003D49B0">
        <w:t>M</w:t>
      </w:r>
      <w:r>
        <w:t>embers is present, when in their judgment the best interest of the State Council or the National ENA would be served by such removal. (</w:t>
      </w:r>
      <w:hyperlink r:id="rId26" w:history="1">
        <w:r w:rsidRPr="00891136">
          <w:rPr>
            <w:rStyle w:val="Hyperlink"/>
          </w:rPr>
          <w:t xml:space="preserve">ORS </w:t>
        </w:r>
        <w:r w:rsidR="009C4E72" w:rsidRPr="00891136">
          <w:rPr>
            <w:rStyle w:val="Hyperlink"/>
          </w:rPr>
          <w:t>65.321</w:t>
        </w:r>
      </w:hyperlink>
      <w:r w:rsidR="009C4E72">
        <w:t xml:space="preserve">, </w:t>
      </w:r>
      <w:hyperlink r:id="rId27" w:history="1">
        <w:r w:rsidR="009C4E72" w:rsidRPr="00891136">
          <w:rPr>
            <w:rStyle w:val="Hyperlink"/>
          </w:rPr>
          <w:t>65.324</w:t>
        </w:r>
      </w:hyperlink>
      <w:r w:rsidR="009C4E72">
        <w:t xml:space="preserve">,  </w:t>
      </w:r>
      <w:hyperlink r:id="rId28" w:history="1">
        <w:r w:rsidR="009C4E72" w:rsidRPr="00891136">
          <w:rPr>
            <w:rStyle w:val="Hyperlink"/>
          </w:rPr>
          <w:t>65.331</w:t>
        </w:r>
      </w:hyperlink>
      <w:r>
        <w:t>)</w:t>
      </w:r>
    </w:p>
    <w:p w14:paraId="2FA99B02" w14:textId="0FA02532" w:rsidR="001E13EA" w:rsidRDefault="001E13EA" w:rsidP="001F37B5">
      <w:pPr>
        <w:ind w:left="1440" w:hanging="1440"/>
      </w:pPr>
      <w:bookmarkStart w:id="41" w:name="_Toc149150358"/>
      <w:r w:rsidRPr="00C20A27">
        <w:rPr>
          <w:rStyle w:val="Heading2Char"/>
          <w:rFonts w:ascii="Times New Roman" w:hAnsi="Times New Roman" w:cs="Times New Roman"/>
          <w:b/>
          <w:bCs/>
          <w:sz w:val="24"/>
          <w:szCs w:val="24"/>
        </w:rPr>
        <w:t>Section 15.</w:t>
      </w:r>
      <w:r w:rsidRPr="00C20A27">
        <w:rPr>
          <w:rStyle w:val="Heading2Char"/>
          <w:rFonts w:ascii="Times New Roman" w:hAnsi="Times New Roman" w:cs="Times New Roman"/>
          <w:b/>
          <w:bCs/>
          <w:sz w:val="24"/>
          <w:szCs w:val="24"/>
        </w:rPr>
        <w:tab/>
        <w:t>Vacancies.</w:t>
      </w:r>
      <w:bookmarkEnd w:id="41"/>
      <w:r>
        <w:t xml:space="preserve">  The State Council Board of Directors </w:t>
      </w:r>
      <w:r w:rsidR="004F3EB5">
        <w:t>must</w:t>
      </w:r>
      <w:r>
        <w:t xml:space="preserve"> take action to fill any vacancy on the State Council Board of Directors.  A Director appointed pursuant to this Section </w:t>
      </w:r>
      <w:r w:rsidR="004F3EB5">
        <w:t>will</w:t>
      </w:r>
      <w:r>
        <w:t xml:space="preserve"> hold their position for the remainder of the original term for which he or she was elected to fill.  (</w:t>
      </w:r>
      <w:hyperlink r:id="rId29" w:history="1">
        <w:r w:rsidRPr="00891136">
          <w:rPr>
            <w:rStyle w:val="Hyperlink"/>
          </w:rPr>
          <w:t>ORS 65.334</w:t>
        </w:r>
      </w:hyperlink>
      <w:r>
        <w:t>)</w:t>
      </w:r>
    </w:p>
    <w:p w14:paraId="18AC6130" w14:textId="411A2F3F" w:rsidR="001E13EA" w:rsidRDefault="001E13EA" w:rsidP="001F37B5">
      <w:pPr>
        <w:ind w:left="1440" w:hanging="1440"/>
      </w:pPr>
      <w:bookmarkStart w:id="42" w:name="_Toc149150359"/>
      <w:r w:rsidRPr="00C20A27">
        <w:rPr>
          <w:rStyle w:val="Heading2Char"/>
          <w:rFonts w:ascii="Times New Roman" w:hAnsi="Times New Roman" w:cs="Times New Roman"/>
          <w:b/>
          <w:bCs/>
          <w:sz w:val="24"/>
          <w:szCs w:val="24"/>
        </w:rPr>
        <w:t>Section 16.</w:t>
      </w:r>
      <w:r w:rsidRPr="00C20A27">
        <w:rPr>
          <w:rStyle w:val="Heading2Char"/>
          <w:rFonts w:ascii="Times New Roman" w:hAnsi="Times New Roman" w:cs="Times New Roman"/>
          <w:b/>
          <w:bCs/>
          <w:sz w:val="24"/>
          <w:szCs w:val="24"/>
        </w:rPr>
        <w:tab/>
        <w:t>Compensation and Loans.</w:t>
      </w:r>
      <w:bookmarkEnd w:id="42"/>
      <w:r>
        <w:t xml:space="preserve">  </w:t>
      </w:r>
      <w:r w:rsidR="00CD3AFF">
        <w:t>T</w:t>
      </w:r>
      <w:r>
        <w:t xml:space="preserve">he State Council </w:t>
      </w:r>
      <w:r w:rsidR="004F3EB5">
        <w:t>will</w:t>
      </w:r>
      <w:r>
        <w:t xml:space="preserve"> </w:t>
      </w:r>
      <w:r w:rsidR="00CD3AFF">
        <w:t xml:space="preserve">not </w:t>
      </w:r>
      <w:r>
        <w:t xml:space="preserve">receive salaries or other compensation for their services as Directors, but the State Council Board of </w:t>
      </w:r>
      <w:r>
        <w:lastRenderedPageBreak/>
        <w:t>Directors may, by resolution, authorize the reimbursement of expenses of attendance of Directors for each regular and special meeting of the State Council Board of Directors; provided that nothing herein contained shall be construed to preclude any Director or Officer from serving the State Council in any other capacity and receiving reasonable compensation therefor.  The State Council may not make loans to Directors. (</w:t>
      </w:r>
      <w:hyperlink r:id="rId30" w:history="1">
        <w:r w:rsidRPr="00DF0DC9">
          <w:rPr>
            <w:rStyle w:val="Hyperlink"/>
          </w:rPr>
          <w:t>ORS 65.335</w:t>
        </w:r>
      </w:hyperlink>
      <w:r w:rsidR="001F1372">
        <w:t xml:space="preserve">, </w:t>
      </w:r>
      <w:hyperlink r:id="rId31" w:history="1">
        <w:r w:rsidR="001F1372" w:rsidRPr="00DF0DC9">
          <w:rPr>
            <w:rStyle w:val="Hyperlink"/>
          </w:rPr>
          <w:t>65.364</w:t>
        </w:r>
      </w:hyperlink>
      <w:r w:rsidR="001F1372">
        <w:t xml:space="preserve">, </w:t>
      </w:r>
      <w:hyperlink r:id="rId32" w:history="1">
        <w:r w:rsidR="001F1372" w:rsidRPr="00DF0DC9">
          <w:rPr>
            <w:rStyle w:val="Hyperlink"/>
          </w:rPr>
          <w:t>65.397</w:t>
        </w:r>
      </w:hyperlink>
      <w:r>
        <w:t>)</w:t>
      </w:r>
    </w:p>
    <w:p w14:paraId="28193087" w14:textId="77777777" w:rsidR="001E13EA" w:rsidRDefault="001E13EA" w:rsidP="001E13EA"/>
    <w:p w14:paraId="3ED29848" w14:textId="69140437" w:rsidR="001E13EA" w:rsidRPr="001E13EA" w:rsidRDefault="001E13EA" w:rsidP="001E13EA">
      <w:pPr>
        <w:pStyle w:val="Heading1"/>
        <w:jc w:val="center"/>
        <w:rPr>
          <w:rFonts w:ascii="Times New Roman" w:hAnsi="Times New Roman" w:cs="Times New Roman"/>
          <w:b/>
          <w:bCs/>
          <w:sz w:val="24"/>
          <w:szCs w:val="24"/>
        </w:rPr>
      </w:pPr>
      <w:bookmarkStart w:id="43" w:name="_Toc149150360"/>
      <w:r w:rsidRPr="001E13EA">
        <w:rPr>
          <w:rFonts w:ascii="Times New Roman" w:hAnsi="Times New Roman" w:cs="Times New Roman"/>
          <w:b/>
          <w:bCs/>
          <w:sz w:val="24"/>
          <w:szCs w:val="24"/>
        </w:rPr>
        <w:t>ARTICLE VI</w:t>
      </w:r>
      <w:r>
        <w:rPr>
          <w:rFonts w:ascii="Times New Roman" w:hAnsi="Times New Roman" w:cs="Times New Roman"/>
          <w:b/>
          <w:bCs/>
          <w:sz w:val="24"/>
          <w:szCs w:val="24"/>
        </w:rPr>
        <w:t xml:space="preserve">: </w:t>
      </w:r>
      <w:r w:rsidRPr="001E13EA">
        <w:rPr>
          <w:rFonts w:ascii="Times New Roman" w:hAnsi="Times New Roman" w:cs="Times New Roman"/>
          <w:b/>
          <w:bCs/>
          <w:sz w:val="24"/>
          <w:szCs w:val="24"/>
        </w:rPr>
        <w:t>OFFICERS</w:t>
      </w:r>
      <w:bookmarkEnd w:id="43"/>
    </w:p>
    <w:p w14:paraId="3028CCB6" w14:textId="0927F90D" w:rsidR="001E13EA" w:rsidRDefault="001E13EA" w:rsidP="001F37B5">
      <w:pPr>
        <w:ind w:left="1440" w:hanging="1440"/>
      </w:pPr>
      <w:bookmarkStart w:id="44" w:name="_Toc149150361"/>
      <w:r w:rsidRPr="00C20A27">
        <w:rPr>
          <w:rStyle w:val="Heading2Char"/>
          <w:rFonts w:ascii="Times New Roman" w:hAnsi="Times New Roman" w:cs="Times New Roman"/>
          <w:b/>
          <w:bCs/>
          <w:sz w:val="24"/>
          <w:szCs w:val="24"/>
        </w:rPr>
        <w:t>Section 1.</w:t>
      </w:r>
      <w:r w:rsidRPr="00C20A27">
        <w:rPr>
          <w:rStyle w:val="Heading2Char"/>
          <w:rFonts w:ascii="Times New Roman" w:hAnsi="Times New Roman" w:cs="Times New Roman"/>
          <w:b/>
          <w:bCs/>
          <w:sz w:val="24"/>
          <w:szCs w:val="24"/>
        </w:rPr>
        <w:tab/>
        <w:t>Officers.</w:t>
      </w:r>
      <w:bookmarkEnd w:id="44"/>
      <w:r>
        <w:t xml:space="preserve">  The Officers of the State Council </w:t>
      </w:r>
      <w:r w:rsidR="004F3EB5">
        <w:t>will</w:t>
      </w:r>
      <w:r>
        <w:t xml:space="preserve"> be a President, President-Elect, Secretary, Treasurer, Immediate Past President, and Member-At-Large and such other officers as may be determined by the State Council Board of Directors (collectively, the “Officers”). (</w:t>
      </w:r>
      <w:hyperlink r:id="rId33" w:history="1">
        <w:r w:rsidRPr="00DF0DC9">
          <w:rPr>
            <w:rStyle w:val="Hyperlink"/>
          </w:rPr>
          <w:t>ORS</w:t>
        </w:r>
        <w:r w:rsidR="001F1372" w:rsidRPr="00DF0DC9">
          <w:rPr>
            <w:rStyle w:val="Hyperlink"/>
          </w:rPr>
          <w:t xml:space="preserve"> 65.371</w:t>
        </w:r>
      </w:hyperlink>
      <w:r w:rsidR="001F1372">
        <w:t>)</w:t>
      </w:r>
    </w:p>
    <w:p w14:paraId="284231B1" w14:textId="77777777" w:rsidR="001E13EA" w:rsidRDefault="001E13EA" w:rsidP="001F37B5">
      <w:pPr>
        <w:ind w:left="1440" w:hanging="1440"/>
      </w:pPr>
      <w:bookmarkStart w:id="45" w:name="_Toc149150362"/>
      <w:r w:rsidRPr="00C20A27">
        <w:rPr>
          <w:rStyle w:val="Heading2Char"/>
          <w:rFonts w:ascii="Times New Roman" w:hAnsi="Times New Roman" w:cs="Times New Roman"/>
          <w:b/>
          <w:bCs/>
          <w:sz w:val="24"/>
          <w:szCs w:val="24"/>
        </w:rPr>
        <w:t>Section 2.</w:t>
      </w:r>
      <w:r w:rsidRPr="00C20A27">
        <w:rPr>
          <w:rStyle w:val="Heading2Char"/>
          <w:rFonts w:ascii="Times New Roman" w:hAnsi="Times New Roman" w:cs="Times New Roman"/>
          <w:b/>
          <w:bCs/>
          <w:sz w:val="24"/>
          <w:szCs w:val="24"/>
        </w:rPr>
        <w:tab/>
        <w:t>Qualifications.</w:t>
      </w:r>
      <w:bookmarkEnd w:id="45"/>
      <w:r>
        <w:t xml:space="preserve">  Officers must be Voting Members in good standing in both National ENA and the State Council.</w:t>
      </w:r>
    </w:p>
    <w:p w14:paraId="0E792966" w14:textId="77777777" w:rsidR="001E13EA" w:rsidRPr="00C20A27" w:rsidRDefault="001E13EA" w:rsidP="00C20A27">
      <w:pPr>
        <w:pStyle w:val="Heading2"/>
        <w:rPr>
          <w:rFonts w:ascii="Times New Roman" w:hAnsi="Times New Roman" w:cs="Times New Roman"/>
          <w:b/>
          <w:bCs/>
          <w:sz w:val="24"/>
          <w:szCs w:val="24"/>
        </w:rPr>
      </w:pPr>
      <w:bookmarkStart w:id="46" w:name="_Toc149150363"/>
      <w:r w:rsidRPr="00C20A27">
        <w:rPr>
          <w:rFonts w:ascii="Times New Roman" w:hAnsi="Times New Roman" w:cs="Times New Roman"/>
          <w:b/>
          <w:bCs/>
          <w:sz w:val="24"/>
          <w:szCs w:val="24"/>
        </w:rPr>
        <w:t>Section 3.</w:t>
      </w:r>
      <w:r w:rsidRPr="00C20A27">
        <w:rPr>
          <w:rFonts w:ascii="Times New Roman" w:hAnsi="Times New Roman" w:cs="Times New Roman"/>
          <w:b/>
          <w:bCs/>
          <w:sz w:val="24"/>
          <w:szCs w:val="24"/>
        </w:rPr>
        <w:tab/>
        <w:t>Elections &amp; Term.</w:t>
      </w:r>
      <w:bookmarkEnd w:id="46"/>
    </w:p>
    <w:p w14:paraId="3463F07C" w14:textId="5E9509ED" w:rsidR="003D49B0" w:rsidRDefault="001E13EA" w:rsidP="00E27A75">
      <w:pPr>
        <w:pStyle w:val="ListParagraph"/>
        <w:numPr>
          <w:ilvl w:val="0"/>
          <w:numId w:val="1"/>
        </w:numPr>
      </w:pPr>
      <w:r>
        <w:t xml:space="preserve">The Voting Members </w:t>
      </w:r>
      <w:r w:rsidR="004F3EB5">
        <w:t>will</w:t>
      </w:r>
      <w:r>
        <w:t xml:space="preserve"> elect the Officers at or before the Annual Meeting of Voting Members in accordance with such procedures as established by the State Council Board of Directors</w:t>
      </w:r>
      <w:r w:rsidR="00380345" w:rsidRPr="00380345">
        <w:t xml:space="preserve"> </w:t>
      </w:r>
      <w:r w:rsidR="00380345">
        <w:t>and National ENA</w:t>
      </w:r>
      <w:r>
        <w:t xml:space="preserve">. </w:t>
      </w:r>
    </w:p>
    <w:p w14:paraId="25273234" w14:textId="77777777" w:rsidR="003D49B0" w:rsidRDefault="003D49B0" w:rsidP="00E27A75">
      <w:pPr>
        <w:pStyle w:val="ListParagraph"/>
        <w:ind w:left="1440"/>
      </w:pPr>
    </w:p>
    <w:p w14:paraId="5935D637" w14:textId="4C3F576F" w:rsidR="001E13EA" w:rsidRDefault="003D49B0" w:rsidP="00E27A75">
      <w:pPr>
        <w:pStyle w:val="ListParagraph"/>
        <w:numPr>
          <w:ilvl w:val="0"/>
          <w:numId w:val="1"/>
        </w:numPr>
      </w:pPr>
      <w:r>
        <w:t>Notwithstanding the election of Officers as described above, a</w:t>
      </w:r>
      <w:r w:rsidR="001E13EA">
        <w:t>t the end of the President’s term, the President-Elect automatically will succeed to the office of President</w:t>
      </w:r>
      <w:r>
        <w:t xml:space="preserve">, and </w:t>
      </w:r>
      <w:r w:rsidR="001E13EA">
        <w:t>the President automatically will succeed to the office of Immediate Past President.</w:t>
      </w:r>
    </w:p>
    <w:p w14:paraId="0167E39C" w14:textId="051B48CC" w:rsidR="001E13EA" w:rsidRDefault="001E13EA" w:rsidP="001F37B5">
      <w:pPr>
        <w:ind w:left="1440" w:hanging="720"/>
      </w:pPr>
      <w:r>
        <w:t>(b)</w:t>
      </w:r>
      <w:r>
        <w:tab/>
        <w:t xml:space="preserve">The Officers </w:t>
      </w:r>
      <w:r w:rsidR="004F3EB5">
        <w:t>will</w:t>
      </w:r>
      <w:r>
        <w:t xml:space="preserve"> serve a one (1) year term in office, unless otherwise specified </w:t>
      </w:r>
      <w:r w:rsidR="003D49B0">
        <w:t>in these bylaws</w:t>
      </w:r>
      <w:r>
        <w:t xml:space="preserve">, or until such time as their successors have been duly elected and qualified.  The term of office for each Officer </w:t>
      </w:r>
      <w:r w:rsidR="004F3EB5">
        <w:t>will</w:t>
      </w:r>
      <w:r>
        <w:t xml:space="preserve"> begin on the </w:t>
      </w:r>
      <w:r w:rsidR="00B94D6A">
        <w:t xml:space="preserve">first day of </w:t>
      </w:r>
      <w:r>
        <w:t>January following his or her election.</w:t>
      </w:r>
    </w:p>
    <w:p w14:paraId="0993932B" w14:textId="77777777" w:rsidR="001E13EA" w:rsidRDefault="001E13EA" w:rsidP="001F37B5">
      <w:pPr>
        <w:ind w:left="1440" w:hanging="720"/>
      </w:pPr>
      <w:r>
        <w:t>(c)</w:t>
      </w:r>
      <w:r>
        <w:tab/>
        <w:t>Officers may not serve more than 2 consecutive terms in any office.</w:t>
      </w:r>
    </w:p>
    <w:p w14:paraId="7D8194A3" w14:textId="5142427B" w:rsidR="001E13EA" w:rsidRDefault="001E13EA" w:rsidP="001F37B5">
      <w:pPr>
        <w:ind w:left="1440" w:hanging="1440"/>
      </w:pPr>
      <w:bookmarkStart w:id="47" w:name="_Toc149150364"/>
      <w:r w:rsidRPr="00C20A27">
        <w:rPr>
          <w:rStyle w:val="Heading2Char"/>
          <w:rFonts w:ascii="Times New Roman" w:hAnsi="Times New Roman" w:cs="Times New Roman"/>
          <w:b/>
          <w:bCs/>
          <w:sz w:val="24"/>
          <w:szCs w:val="24"/>
        </w:rPr>
        <w:t>Section 4.</w:t>
      </w:r>
      <w:r w:rsidRPr="00C20A27">
        <w:rPr>
          <w:rStyle w:val="Heading2Char"/>
          <w:rFonts w:ascii="Times New Roman" w:hAnsi="Times New Roman" w:cs="Times New Roman"/>
          <w:b/>
          <w:bCs/>
          <w:sz w:val="24"/>
          <w:szCs w:val="24"/>
        </w:rPr>
        <w:tab/>
        <w:t>Vacancies.</w:t>
      </w:r>
      <w:bookmarkEnd w:id="47"/>
      <w:r>
        <w:t xml:space="preserve">  If the office of President becomes vacant, the President-Elect automatically will succeed to the office of President.  Vacancies in any other office </w:t>
      </w:r>
      <w:r w:rsidR="004F3EB5">
        <w:t>will</w:t>
      </w:r>
      <w:r>
        <w:t xml:space="preserve"> be filled by the State Council Board of Directors.</w:t>
      </w:r>
    </w:p>
    <w:p w14:paraId="6F302982" w14:textId="10CAFB7E" w:rsidR="001E13EA" w:rsidRDefault="001E13EA" w:rsidP="001F37B5">
      <w:pPr>
        <w:ind w:left="1440" w:hanging="1440"/>
      </w:pPr>
      <w:bookmarkStart w:id="48" w:name="_Toc149150365"/>
      <w:r w:rsidRPr="00C20A27">
        <w:rPr>
          <w:rStyle w:val="Heading2Char"/>
          <w:rFonts w:ascii="Times New Roman" w:hAnsi="Times New Roman" w:cs="Times New Roman"/>
          <w:b/>
          <w:bCs/>
          <w:sz w:val="24"/>
          <w:szCs w:val="24"/>
        </w:rPr>
        <w:t>Section 5.</w:t>
      </w:r>
      <w:r w:rsidRPr="00C20A27">
        <w:rPr>
          <w:rStyle w:val="Heading2Char"/>
          <w:rFonts w:ascii="Times New Roman" w:hAnsi="Times New Roman" w:cs="Times New Roman"/>
          <w:b/>
          <w:bCs/>
          <w:sz w:val="24"/>
          <w:szCs w:val="24"/>
        </w:rPr>
        <w:tab/>
        <w:t>Resignation and Removal.</w:t>
      </w:r>
      <w:bookmarkEnd w:id="48"/>
      <w:r>
        <w:t xml:space="preserve">  An Officer may resign in writing submitted to the President.  In the case of the resignation of the President, the resignation will be submitted to the Secretary who will refer such resignation to the State Council Board of Directors.  A resignation will be effective on the acceptance date of the </w:t>
      </w:r>
      <w:r>
        <w:lastRenderedPageBreak/>
        <w:t xml:space="preserve">resignation as determined by the State Council Board of Directors.  An Officer who no longer meets the qualifications for office </w:t>
      </w:r>
      <w:r w:rsidR="004F3EB5">
        <w:t>will</w:t>
      </w:r>
      <w:r>
        <w:t xml:space="preserve"> automatically be removed and such </w:t>
      </w:r>
      <w:r w:rsidR="00CD3AFF">
        <w:t>vacancies</w:t>
      </w:r>
      <w:r>
        <w:t xml:space="preserve"> </w:t>
      </w:r>
      <w:r w:rsidR="004F3EB5">
        <w:t>will</w:t>
      </w:r>
      <w:r>
        <w:t xml:space="preserve"> be filled by the State Council Board of Directors. Any Officer may be removed at any time with or without cause by a majority vote of the </w:t>
      </w:r>
      <w:r w:rsidR="003D49B0">
        <w:t>V</w:t>
      </w:r>
      <w:r>
        <w:t xml:space="preserve">oting </w:t>
      </w:r>
      <w:r w:rsidR="003D49B0">
        <w:t>M</w:t>
      </w:r>
      <w:r>
        <w:t xml:space="preserve">embers present and voting, in person or at any regular or special </w:t>
      </w:r>
      <w:r w:rsidR="00CD3AFF">
        <w:t>meetings</w:t>
      </w:r>
      <w:r>
        <w:t xml:space="preserve"> at which a quorum of the </w:t>
      </w:r>
      <w:r w:rsidR="003D49B0">
        <w:t>V</w:t>
      </w:r>
      <w:r>
        <w:t xml:space="preserve">oting </w:t>
      </w:r>
      <w:r w:rsidR="003D49B0">
        <w:t>M</w:t>
      </w:r>
      <w:r>
        <w:t>embers is present, when in their judgment the best interest of the State Council or National ENA would be served by such removal.</w:t>
      </w:r>
      <w:r w:rsidR="001F1372">
        <w:t xml:space="preserve"> (</w:t>
      </w:r>
      <w:hyperlink r:id="rId34" w:history="1">
        <w:r w:rsidR="001F1372" w:rsidRPr="00DF0DC9">
          <w:rPr>
            <w:rStyle w:val="Hyperlink"/>
          </w:rPr>
          <w:t>ORS 65.381</w:t>
        </w:r>
      </w:hyperlink>
      <w:r w:rsidR="001F1372">
        <w:t>)</w:t>
      </w:r>
    </w:p>
    <w:p w14:paraId="25B5653A" w14:textId="098B088D" w:rsidR="001E13EA" w:rsidRPr="001F1372" w:rsidRDefault="001E13EA" w:rsidP="00C20A27">
      <w:pPr>
        <w:pStyle w:val="Heading2"/>
        <w:rPr>
          <w:rFonts w:ascii="Times New Roman" w:hAnsi="Times New Roman" w:cs="Times New Roman"/>
          <w:sz w:val="24"/>
          <w:szCs w:val="24"/>
        </w:rPr>
      </w:pPr>
      <w:bookmarkStart w:id="49" w:name="_Toc149150366"/>
      <w:r w:rsidRPr="00C20A27">
        <w:rPr>
          <w:rFonts w:ascii="Times New Roman" w:hAnsi="Times New Roman" w:cs="Times New Roman"/>
          <w:b/>
          <w:bCs/>
          <w:sz w:val="24"/>
          <w:szCs w:val="24"/>
        </w:rPr>
        <w:t>Section 6.</w:t>
      </w:r>
      <w:r w:rsidRPr="00C20A27">
        <w:rPr>
          <w:rFonts w:ascii="Times New Roman" w:hAnsi="Times New Roman" w:cs="Times New Roman"/>
          <w:b/>
          <w:bCs/>
          <w:sz w:val="24"/>
          <w:szCs w:val="24"/>
        </w:rPr>
        <w:tab/>
        <w:t>Duties of Officers.</w:t>
      </w:r>
      <w:r w:rsidR="001F1372">
        <w:rPr>
          <w:rFonts w:ascii="Times New Roman" w:hAnsi="Times New Roman" w:cs="Times New Roman"/>
          <w:b/>
          <w:bCs/>
          <w:sz w:val="24"/>
          <w:szCs w:val="24"/>
        </w:rPr>
        <w:t xml:space="preserve"> </w:t>
      </w:r>
      <w:bookmarkEnd w:id="49"/>
    </w:p>
    <w:p w14:paraId="3AF9256E" w14:textId="1162348A" w:rsidR="001E13EA" w:rsidRDefault="001E13EA" w:rsidP="001F37B5">
      <w:pPr>
        <w:ind w:left="1440" w:hanging="720"/>
      </w:pPr>
      <w:r w:rsidRPr="00C20A27">
        <w:t>(a)</w:t>
      </w:r>
      <w:r w:rsidRPr="00C20A27">
        <w:tab/>
      </w:r>
      <w:r w:rsidRPr="00C20A27">
        <w:rPr>
          <w:rStyle w:val="Heading3Char"/>
          <w:rFonts w:ascii="Times New Roman" w:hAnsi="Times New Roman" w:cs="Times New Roman"/>
          <w:b/>
          <w:bCs/>
        </w:rPr>
        <w:t>President</w:t>
      </w:r>
      <w:r w:rsidRPr="00C20A27">
        <w:t>.</w:t>
      </w:r>
      <w:r>
        <w:t xml:space="preserve">  The President </w:t>
      </w:r>
      <w:r w:rsidR="004F3EB5">
        <w:t>will</w:t>
      </w:r>
      <w:r>
        <w:t xml:space="preserve"> be the chief executive officer, and </w:t>
      </w:r>
      <w:r w:rsidR="004F3EB5">
        <w:t>will</w:t>
      </w:r>
      <w:r>
        <w:t xml:space="preserve"> in general supervise and control the affairs, of the State Council.  Except as otherwise provide</w:t>
      </w:r>
      <w:r w:rsidR="003D49B0">
        <w:t>d</w:t>
      </w:r>
      <w:r>
        <w:t xml:space="preserve"> by the State Council Board of Directors or the President, only the President may take official action, make public statements, or otherwise hold himself or herself out to the public as authorized to act on behalf of the State Council and all such actions must be approved, in advance, by the State Council Board of Directors.  The President may sign, with the Secretary or any other proper officer of the State Council authorized by the State Council Board of Directors, any contracts, or other instruments which the State Council Board of Directors has authorized to be executed, except in cases where the signing and execution thereof </w:t>
      </w:r>
      <w:r w:rsidR="004F3EB5">
        <w:t>will</w:t>
      </w:r>
      <w:r>
        <w:t xml:space="preserve"> be expressly delegated by the State Council Board of Directors or by these bylaws or by the statute to some other officer or agent of the State Council.  The President </w:t>
      </w:r>
      <w:r w:rsidR="004F3EB5">
        <w:t>will</w:t>
      </w:r>
      <w:r>
        <w:t xml:space="preserve"> preside at all meetings of the State Council’s members and Board of Directors; except as otherwise provided in these bylaws, </w:t>
      </w:r>
      <w:r w:rsidR="004F3EB5">
        <w:t>will</w:t>
      </w:r>
      <w:r>
        <w:t xml:space="preserve"> appoint the chair of all committees and, in consultation with the chair, make all committee appointments; and in </w:t>
      </w:r>
      <w:r w:rsidR="00CD3AFF">
        <w:t>general,</w:t>
      </w:r>
      <w:r>
        <w:t xml:space="preserve"> </w:t>
      </w:r>
      <w:r w:rsidR="004F3EB5">
        <w:t>will</w:t>
      </w:r>
      <w:r>
        <w:t xml:space="preserve"> perform all duties incident to the office of President and such other duties as may be prescribed by the State Council Board of Directors. </w:t>
      </w:r>
      <w:r w:rsidR="00DF0DC9" w:rsidRPr="001F1372">
        <w:t>(</w:t>
      </w:r>
      <w:hyperlink r:id="rId35" w:history="1">
        <w:r w:rsidR="00DF0DC9" w:rsidRPr="00DF0DC9">
          <w:rPr>
            <w:rStyle w:val="Hyperlink"/>
          </w:rPr>
          <w:t>ORS 65.374</w:t>
        </w:r>
      </w:hyperlink>
      <w:r w:rsidR="00DF0DC9" w:rsidRPr="001F1372">
        <w:t>)</w:t>
      </w:r>
    </w:p>
    <w:p w14:paraId="031DD21E" w14:textId="68716E89" w:rsidR="001E13EA" w:rsidRDefault="001E13EA" w:rsidP="001F37B5">
      <w:pPr>
        <w:ind w:left="1440" w:hanging="720"/>
      </w:pPr>
      <w:r>
        <w:t>(b)</w:t>
      </w:r>
      <w:r>
        <w:tab/>
      </w:r>
      <w:r w:rsidRPr="00C20A27">
        <w:rPr>
          <w:rStyle w:val="Heading3Char"/>
          <w:rFonts w:ascii="Times New Roman" w:hAnsi="Times New Roman" w:cs="Times New Roman"/>
          <w:b/>
          <w:bCs/>
        </w:rPr>
        <w:t>President-Elect.</w:t>
      </w:r>
      <w:r>
        <w:t xml:space="preserve">  The President-Elect </w:t>
      </w:r>
      <w:r w:rsidR="004F3EB5">
        <w:t>will</w:t>
      </w:r>
      <w:r>
        <w:t xml:space="preserve">, in the absence of the President, preside at all meetings of the State Council’s members and Board of Directors and </w:t>
      </w:r>
      <w:r w:rsidR="004F3EB5">
        <w:t>will</w:t>
      </w:r>
      <w:r>
        <w:t xml:space="preserve"> perform all duties incident to the office of President-Elect and such other duties as may be prescribed by the President or by the State Council Board of Directors. </w:t>
      </w:r>
    </w:p>
    <w:p w14:paraId="2A12849E" w14:textId="789BAEB0" w:rsidR="001E13EA" w:rsidRDefault="001E13EA" w:rsidP="001F37B5">
      <w:pPr>
        <w:ind w:left="1440" w:hanging="720"/>
      </w:pPr>
      <w:r>
        <w:t>(c)</w:t>
      </w:r>
      <w:r>
        <w:tab/>
      </w:r>
      <w:r w:rsidRPr="00C20A27">
        <w:rPr>
          <w:rStyle w:val="Heading3Char"/>
          <w:rFonts w:ascii="Times New Roman" w:hAnsi="Times New Roman" w:cs="Times New Roman"/>
          <w:b/>
          <w:bCs/>
        </w:rPr>
        <w:t>Secretary.</w:t>
      </w:r>
      <w:r>
        <w:t xml:space="preserve">  The Secretary </w:t>
      </w:r>
      <w:r w:rsidR="0074072A">
        <w:t>will</w:t>
      </w:r>
      <w:r>
        <w:t xml:space="preserve"> keep or cause to be kept the minutes of the meetings of the State Council Board of Directors and </w:t>
      </w:r>
      <w:r w:rsidR="003D49B0">
        <w:t>V</w:t>
      </w:r>
      <w:r>
        <w:t xml:space="preserve">oting </w:t>
      </w:r>
      <w:r w:rsidR="003D49B0">
        <w:t>M</w:t>
      </w:r>
      <w:r>
        <w:t xml:space="preserve">embers; </w:t>
      </w:r>
      <w:r w:rsidR="0074072A">
        <w:t>will</w:t>
      </w:r>
      <w:r>
        <w:t xml:space="preserve"> see that all notices are duly given in accordance with the provisions of these bylaws or as required by law; </w:t>
      </w:r>
      <w:r w:rsidR="0074072A">
        <w:t>will</w:t>
      </w:r>
      <w:r>
        <w:t xml:space="preserve"> be custodian of the corporate records; and </w:t>
      </w:r>
      <w:r w:rsidR="0074072A">
        <w:t>will</w:t>
      </w:r>
      <w:r>
        <w:t xml:space="preserve"> in general perform all the duties incident to the office of Secretary and such other duties as from time to time may be assigned by the President or by the State Council Board of Directors. </w:t>
      </w:r>
    </w:p>
    <w:p w14:paraId="23767253" w14:textId="6FF91E68" w:rsidR="001E13EA" w:rsidRDefault="001E13EA" w:rsidP="001F37B5">
      <w:pPr>
        <w:ind w:left="1440" w:hanging="720"/>
      </w:pPr>
      <w:r>
        <w:lastRenderedPageBreak/>
        <w:t>(d)</w:t>
      </w:r>
      <w:r>
        <w:tab/>
      </w:r>
      <w:r w:rsidRPr="00C20A27">
        <w:rPr>
          <w:rStyle w:val="Heading3Char"/>
          <w:rFonts w:ascii="Times New Roman" w:hAnsi="Times New Roman" w:cs="Times New Roman"/>
          <w:b/>
          <w:bCs/>
        </w:rPr>
        <w:t>Treasurer.</w:t>
      </w:r>
      <w:r>
        <w:t xml:space="preserve">  The Treasurer </w:t>
      </w:r>
      <w:r w:rsidR="0074072A">
        <w:t>will</w:t>
      </w:r>
      <w:r>
        <w:t xml:space="preserve"> be responsible for all funds and securities of the State Council; </w:t>
      </w:r>
      <w:r w:rsidR="0074072A">
        <w:t>will</w:t>
      </w:r>
      <w:r>
        <w:t xml:space="preserve"> receive and give receipts for monies due and payable to the State Council from any sources whatsoever, and </w:t>
      </w:r>
      <w:r w:rsidR="0074072A">
        <w:t>will</w:t>
      </w:r>
      <w:r>
        <w:t xml:space="preserve"> deposit all such monies in the name of the State Council in such banks, trust companies, or other depositories as </w:t>
      </w:r>
      <w:r w:rsidR="0074072A">
        <w:t>will</w:t>
      </w:r>
      <w:r>
        <w:t xml:space="preserve"> be selected in accordance with the provisions of these bylaws; </w:t>
      </w:r>
      <w:r w:rsidR="0074072A">
        <w:t>will</w:t>
      </w:r>
      <w:r>
        <w:t xml:space="preserve"> submit financial reports to the National ENA, to the State Council Board of Directors at its regular meetings, and to the State Council membership at its Annual Meeting; and </w:t>
      </w:r>
      <w:r w:rsidR="0074072A">
        <w:t>will</w:t>
      </w:r>
      <w:r>
        <w:t xml:space="preserve"> in general perform all the duties incident to the office of Treasurer and such other duties as from time to time may be assigned by the President or by the State Council Board of Directors. The term of service for the Treasure </w:t>
      </w:r>
      <w:r w:rsidR="0074072A">
        <w:t>will</w:t>
      </w:r>
      <w:r>
        <w:t xml:space="preserve"> be two years. </w:t>
      </w:r>
    </w:p>
    <w:p w14:paraId="120CAB3A" w14:textId="5E9F7889" w:rsidR="001E13EA" w:rsidRDefault="001E13EA" w:rsidP="001F37B5">
      <w:pPr>
        <w:ind w:left="1440" w:hanging="720"/>
      </w:pPr>
      <w:r>
        <w:t>(e)</w:t>
      </w:r>
      <w:r>
        <w:tab/>
      </w:r>
      <w:r w:rsidRPr="00C20A27">
        <w:rPr>
          <w:rStyle w:val="Heading3Char"/>
          <w:rFonts w:ascii="Times New Roman" w:hAnsi="Times New Roman" w:cs="Times New Roman"/>
          <w:b/>
          <w:bCs/>
        </w:rPr>
        <w:t>Immediate Past President.</w:t>
      </w:r>
      <w:r>
        <w:t xml:space="preserve">  The Immediate Past President </w:t>
      </w:r>
      <w:r w:rsidR="0074072A">
        <w:t>will</w:t>
      </w:r>
      <w:r>
        <w:t xml:space="preserve"> perform all duties incident to the office of Immediate Past President and such other duties as may be specified by the President or by the State Council Board of Directors.</w:t>
      </w:r>
    </w:p>
    <w:p w14:paraId="3FFB088F" w14:textId="7955E50B" w:rsidR="00754ABC" w:rsidRDefault="001E13EA" w:rsidP="001F37B5">
      <w:pPr>
        <w:ind w:left="1440" w:hanging="720"/>
      </w:pPr>
      <w:r>
        <w:t>(f)</w:t>
      </w:r>
      <w:r>
        <w:tab/>
      </w:r>
      <w:r w:rsidRPr="00C20A27">
        <w:rPr>
          <w:rStyle w:val="Heading3Char"/>
          <w:rFonts w:ascii="Times New Roman" w:hAnsi="Times New Roman" w:cs="Times New Roman"/>
          <w:b/>
          <w:bCs/>
        </w:rPr>
        <w:t>Member-At-Large.</w:t>
      </w:r>
      <w:r>
        <w:t xml:space="preserve"> </w:t>
      </w:r>
      <w:r w:rsidR="00754ABC">
        <w:t xml:space="preserve">The Member-At-Large </w:t>
      </w:r>
      <w:r w:rsidR="0074072A">
        <w:t>will</w:t>
      </w:r>
      <w:r w:rsidR="00754ABC">
        <w:t xml:space="preserve"> perform all duties incident to the office of Member-at-Large and such other duties as from time to time may be specified by the President or by the State Council Board of Directors.</w:t>
      </w:r>
    </w:p>
    <w:p w14:paraId="3D040019" w14:textId="77777777" w:rsidR="001E13EA" w:rsidRDefault="001E13EA" w:rsidP="001E13EA"/>
    <w:p w14:paraId="3693558E" w14:textId="77777777" w:rsidR="001E13EA" w:rsidRDefault="001E13EA" w:rsidP="001E13EA"/>
    <w:p w14:paraId="12537BB6" w14:textId="44B10D98" w:rsidR="001E13EA" w:rsidRPr="001E13EA" w:rsidRDefault="001E13EA" w:rsidP="001E13EA">
      <w:pPr>
        <w:pStyle w:val="Heading1"/>
        <w:jc w:val="center"/>
        <w:rPr>
          <w:rFonts w:ascii="Times New Roman" w:hAnsi="Times New Roman" w:cs="Times New Roman"/>
          <w:b/>
          <w:bCs/>
          <w:sz w:val="24"/>
          <w:szCs w:val="24"/>
        </w:rPr>
      </w:pPr>
      <w:bookmarkStart w:id="50" w:name="_Toc149150367"/>
      <w:r w:rsidRPr="001E13EA">
        <w:rPr>
          <w:rFonts w:ascii="Times New Roman" w:hAnsi="Times New Roman" w:cs="Times New Roman"/>
          <w:b/>
          <w:bCs/>
          <w:sz w:val="24"/>
          <w:szCs w:val="24"/>
        </w:rPr>
        <w:t>ARTICLE VII</w:t>
      </w:r>
      <w:r>
        <w:rPr>
          <w:rFonts w:ascii="Times New Roman" w:hAnsi="Times New Roman" w:cs="Times New Roman"/>
          <w:b/>
          <w:bCs/>
          <w:sz w:val="24"/>
          <w:szCs w:val="24"/>
        </w:rPr>
        <w:t xml:space="preserve">: </w:t>
      </w:r>
      <w:r w:rsidRPr="001E13EA">
        <w:rPr>
          <w:rFonts w:ascii="Times New Roman" w:hAnsi="Times New Roman" w:cs="Times New Roman"/>
          <w:b/>
          <w:bCs/>
          <w:sz w:val="24"/>
          <w:szCs w:val="24"/>
        </w:rPr>
        <w:t>COMMITTEES</w:t>
      </w:r>
      <w:bookmarkEnd w:id="50"/>
    </w:p>
    <w:p w14:paraId="27BDB6C2" w14:textId="77777777" w:rsidR="001E13EA" w:rsidRPr="00C20A27" w:rsidRDefault="001E13EA" w:rsidP="00C20A27">
      <w:pPr>
        <w:pStyle w:val="Heading2"/>
        <w:rPr>
          <w:rFonts w:ascii="Times New Roman" w:hAnsi="Times New Roman" w:cs="Times New Roman"/>
          <w:b/>
          <w:bCs/>
          <w:sz w:val="24"/>
          <w:szCs w:val="24"/>
        </w:rPr>
      </w:pPr>
      <w:bookmarkStart w:id="51" w:name="_Toc149150368"/>
      <w:r w:rsidRPr="00C20A27">
        <w:rPr>
          <w:rFonts w:ascii="Times New Roman" w:hAnsi="Times New Roman" w:cs="Times New Roman"/>
          <w:b/>
          <w:bCs/>
          <w:sz w:val="24"/>
          <w:szCs w:val="24"/>
        </w:rPr>
        <w:t>Section 1.</w:t>
      </w:r>
      <w:r w:rsidRPr="00C20A27">
        <w:rPr>
          <w:rFonts w:ascii="Times New Roman" w:hAnsi="Times New Roman" w:cs="Times New Roman"/>
          <w:b/>
          <w:bCs/>
          <w:sz w:val="24"/>
          <w:szCs w:val="24"/>
        </w:rPr>
        <w:tab/>
        <w:t>Committees.</w:t>
      </w:r>
      <w:bookmarkEnd w:id="51"/>
    </w:p>
    <w:p w14:paraId="3418E873" w14:textId="1D3EA9D4" w:rsidR="001E13EA" w:rsidRDefault="001E13EA" w:rsidP="001F37B5">
      <w:pPr>
        <w:ind w:left="1440" w:hanging="720"/>
      </w:pPr>
      <w:r>
        <w:t>(a)</w:t>
      </w:r>
      <w:r>
        <w:tab/>
        <w:t xml:space="preserve">Committees with Authority of the State Council Board of Directors.  The State Council Board of Directors, by resolution adopted by a majority of the Directors in office, may designate one or more standing committees, each of which </w:t>
      </w:r>
      <w:r w:rsidR="0074072A">
        <w:t>will</w:t>
      </w:r>
      <w:r>
        <w:t xml:space="preserve"> consist of a majority of Directors and no fewer than two Directors, which to the extent provided in said resolution </w:t>
      </w:r>
      <w:r w:rsidR="0074072A">
        <w:t>will</w:t>
      </w:r>
      <w:r>
        <w:t xml:space="preserve"> have and exercise the authority of the State Council Board of Directors in the management of the State Council; but the designation of such committee(s) and the delegation thereto of authority </w:t>
      </w:r>
      <w:r w:rsidR="0074072A">
        <w:t>will</w:t>
      </w:r>
      <w:r>
        <w:t xml:space="preserve"> not operate to relieve the State Council Board of Directors or any individual Director of any responsibility imposed upon them by Law.  In accordance with ENA Procedures, the State Council must maintain the following core committees: (i) Membership; (ii) Government Affairs; (iii) Institute for Quality, Safety, and Injury Prevention (IQSIP); (iv) Pediatric; (v) Trauma; and (vi) Fundraising.</w:t>
      </w:r>
    </w:p>
    <w:p w14:paraId="3A9A518E" w14:textId="77777777" w:rsidR="001E13EA" w:rsidRDefault="001E13EA" w:rsidP="001F37B5">
      <w:pPr>
        <w:ind w:left="1440" w:hanging="720"/>
      </w:pPr>
      <w:r>
        <w:t>(b)</w:t>
      </w:r>
      <w:r>
        <w:tab/>
        <w:t xml:space="preserve">Other Committees.  The State Council Board of Directors may establish such other committees not having the authority of the State Council Board of Directors </w:t>
      </w:r>
      <w:r>
        <w:lastRenderedPageBreak/>
        <w:t xml:space="preserve">as it deems necessary or prudent in the exercise of its authority and responsibility as set forth in these bylaws. </w:t>
      </w:r>
    </w:p>
    <w:p w14:paraId="4D377CE4" w14:textId="55398289" w:rsidR="001E13EA" w:rsidRDefault="001E13EA" w:rsidP="001F37B5">
      <w:pPr>
        <w:ind w:left="1440" w:hanging="1440"/>
      </w:pPr>
      <w:bookmarkStart w:id="52" w:name="_Toc149150369"/>
      <w:r w:rsidRPr="00C20A27">
        <w:rPr>
          <w:rStyle w:val="Heading2Char"/>
          <w:rFonts w:ascii="Times New Roman" w:hAnsi="Times New Roman" w:cs="Times New Roman"/>
          <w:b/>
          <w:bCs/>
          <w:sz w:val="24"/>
          <w:szCs w:val="24"/>
        </w:rPr>
        <w:t>Section 2.</w:t>
      </w:r>
      <w:r w:rsidRPr="00C20A27">
        <w:rPr>
          <w:rStyle w:val="Heading2Char"/>
          <w:rFonts w:ascii="Times New Roman" w:hAnsi="Times New Roman" w:cs="Times New Roman"/>
          <w:b/>
          <w:bCs/>
          <w:sz w:val="24"/>
          <w:szCs w:val="24"/>
        </w:rPr>
        <w:tab/>
        <w:t>Authority.</w:t>
      </w:r>
      <w:bookmarkEnd w:id="52"/>
      <w:r>
        <w:t xml:space="preserve">  The action establishing a committee </w:t>
      </w:r>
      <w:r w:rsidR="0074072A">
        <w:t>must</w:t>
      </w:r>
      <w:r>
        <w:t xml:space="preserve"> set forth the committee’s purpose, authority, and composition, and the qualifications required for membership on the committee.  All committees </w:t>
      </w:r>
      <w:r w:rsidR="0074072A">
        <w:t>must</w:t>
      </w:r>
      <w:r>
        <w:t xml:space="preserve"> report to and be subject to the ultimate authority of the State Council Board of Directors, unless otherwise set forth in the resolution establishing such committee.  Committees may be terminated or repurposed by a majority vote of the State Council Board of Directors.</w:t>
      </w:r>
    </w:p>
    <w:p w14:paraId="64BF1B88" w14:textId="269816FD" w:rsidR="001E13EA" w:rsidRDefault="001E13EA" w:rsidP="001F37B5">
      <w:pPr>
        <w:ind w:left="1440" w:hanging="1440"/>
      </w:pPr>
      <w:bookmarkStart w:id="53" w:name="_Toc149150370"/>
      <w:r w:rsidRPr="00C20A27">
        <w:rPr>
          <w:rStyle w:val="Heading2Char"/>
          <w:rFonts w:ascii="Times New Roman" w:hAnsi="Times New Roman" w:cs="Times New Roman"/>
          <w:b/>
          <w:bCs/>
          <w:sz w:val="24"/>
          <w:szCs w:val="24"/>
        </w:rPr>
        <w:t>Section 3.</w:t>
      </w:r>
      <w:r w:rsidRPr="00C20A27">
        <w:rPr>
          <w:rStyle w:val="Heading2Char"/>
          <w:rFonts w:ascii="Times New Roman" w:hAnsi="Times New Roman" w:cs="Times New Roman"/>
          <w:b/>
          <w:bCs/>
          <w:sz w:val="24"/>
          <w:szCs w:val="24"/>
        </w:rPr>
        <w:tab/>
        <w:t>Composition.</w:t>
      </w:r>
      <w:bookmarkEnd w:id="53"/>
      <w:r>
        <w:t xml:space="preserve">  In the absence of any direction to the contrary in the authorizing action, the President </w:t>
      </w:r>
      <w:r w:rsidR="0074072A">
        <w:t>will</w:t>
      </w:r>
      <w:r>
        <w:t xml:space="preserve"> appoint the Chairperson and members of all committees, subject to the approval of the State Council Board of Directors.  </w:t>
      </w:r>
    </w:p>
    <w:p w14:paraId="12900F0B" w14:textId="3A3DD870" w:rsidR="001E13EA" w:rsidRDefault="001E13EA" w:rsidP="001F37B5">
      <w:pPr>
        <w:ind w:left="1440" w:hanging="1440"/>
      </w:pPr>
      <w:bookmarkStart w:id="54" w:name="_Toc149150371"/>
      <w:r w:rsidRPr="00C20A27">
        <w:rPr>
          <w:rStyle w:val="Heading2Char"/>
          <w:rFonts w:ascii="Times New Roman" w:hAnsi="Times New Roman" w:cs="Times New Roman"/>
          <w:b/>
          <w:bCs/>
          <w:sz w:val="24"/>
          <w:szCs w:val="24"/>
        </w:rPr>
        <w:t>Section 4.</w:t>
      </w:r>
      <w:r w:rsidRPr="00C20A27">
        <w:rPr>
          <w:rStyle w:val="Heading2Char"/>
          <w:rFonts w:ascii="Times New Roman" w:hAnsi="Times New Roman" w:cs="Times New Roman"/>
          <w:b/>
          <w:bCs/>
          <w:sz w:val="24"/>
          <w:szCs w:val="24"/>
        </w:rPr>
        <w:tab/>
        <w:t>Quorum and Manner of Acting.</w:t>
      </w:r>
      <w:bookmarkEnd w:id="54"/>
      <w:r>
        <w:t xml:space="preserve">  At all meetings of any committee, a majority of the members </w:t>
      </w:r>
      <w:r w:rsidR="0074072A">
        <w:t>will</w:t>
      </w:r>
      <w:r>
        <w:t xml:space="preserve"> constitute a quorum for the transaction of business unless otherwise set forth in these bylaws or the resolution establishing such committee.  A majority vote by committee members </w:t>
      </w:r>
      <w:proofErr w:type="gramStart"/>
      <w:r>
        <w:t>present</w:t>
      </w:r>
      <w:proofErr w:type="gramEnd"/>
      <w:r>
        <w:t xml:space="preserve"> and voting at a meeting at which a quorum is present </w:t>
      </w:r>
      <w:r w:rsidR="0074072A">
        <w:t>will</w:t>
      </w:r>
      <w:r>
        <w:t xml:space="preserve"> be required for any action.</w:t>
      </w:r>
    </w:p>
    <w:p w14:paraId="3B9DDC48" w14:textId="0290C817" w:rsidR="001E13EA" w:rsidRDefault="001E13EA" w:rsidP="001F37B5">
      <w:pPr>
        <w:ind w:left="1440" w:hanging="1440"/>
      </w:pPr>
      <w:bookmarkStart w:id="55" w:name="_Toc149150372"/>
      <w:r w:rsidRPr="00C20A27">
        <w:rPr>
          <w:rStyle w:val="Heading2Char"/>
          <w:rFonts w:ascii="Times New Roman" w:hAnsi="Times New Roman" w:cs="Times New Roman"/>
          <w:b/>
          <w:bCs/>
          <w:sz w:val="24"/>
          <w:szCs w:val="24"/>
        </w:rPr>
        <w:t>Section 5.</w:t>
      </w:r>
      <w:r w:rsidRPr="00C20A27">
        <w:rPr>
          <w:rStyle w:val="Heading2Char"/>
          <w:rFonts w:ascii="Times New Roman" w:hAnsi="Times New Roman" w:cs="Times New Roman"/>
          <w:b/>
          <w:bCs/>
          <w:sz w:val="24"/>
          <w:szCs w:val="24"/>
        </w:rPr>
        <w:tab/>
        <w:t>Vacancies &amp; Removal.</w:t>
      </w:r>
      <w:bookmarkEnd w:id="55"/>
      <w:r>
        <w:t xml:space="preserve">  Unless otherwise provided in the resolution establishing a committee, vacancies in the membership of a committee </w:t>
      </w:r>
      <w:r w:rsidR="0074072A">
        <w:t>will</w:t>
      </w:r>
      <w:r>
        <w:t xml:space="preserve"> be filled by appointments made in the same manner as the original appointments to that standing committee.  Unless otherwise provided in the resolution establishing a committee, any member of a committee may be removed by the person or persons authorized to appoint such member whenever in their judgment the best interests of the State Council or the National ENA would be served thereby.</w:t>
      </w:r>
    </w:p>
    <w:p w14:paraId="32189458" w14:textId="57D0E07E" w:rsidR="001E13EA" w:rsidRDefault="001E13EA" w:rsidP="001F37B5">
      <w:pPr>
        <w:ind w:left="1440" w:hanging="1440"/>
      </w:pPr>
      <w:bookmarkStart w:id="56" w:name="_Toc149150373"/>
      <w:r w:rsidRPr="00C20A27">
        <w:rPr>
          <w:rStyle w:val="Heading2Char"/>
          <w:rFonts w:ascii="Times New Roman" w:hAnsi="Times New Roman" w:cs="Times New Roman"/>
          <w:b/>
          <w:bCs/>
          <w:sz w:val="24"/>
          <w:szCs w:val="24"/>
        </w:rPr>
        <w:t>Section 6.</w:t>
      </w:r>
      <w:r w:rsidRPr="00C20A27">
        <w:rPr>
          <w:rStyle w:val="Heading2Char"/>
          <w:rFonts w:ascii="Times New Roman" w:hAnsi="Times New Roman" w:cs="Times New Roman"/>
          <w:b/>
          <w:bCs/>
          <w:sz w:val="24"/>
          <w:szCs w:val="24"/>
        </w:rPr>
        <w:tab/>
        <w:t>Policies and Procedures.</w:t>
      </w:r>
      <w:bookmarkEnd w:id="56"/>
      <w:r>
        <w:t xml:space="preserve">  The State Council Board of Directors (or its designee(s)) </w:t>
      </w:r>
      <w:r w:rsidR="0074072A">
        <w:t>will</w:t>
      </w:r>
      <w:r>
        <w:t xml:space="preserve"> develop and approve policies and procedures for the operation of all committees.</w:t>
      </w:r>
    </w:p>
    <w:p w14:paraId="73FFB3CE" w14:textId="77777777" w:rsidR="001E13EA" w:rsidRDefault="001E13EA" w:rsidP="001E13EA"/>
    <w:p w14:paraId="157F3D90" w14:textId="77777777" w:rsidR="004B71EC" w:rsidRPr="001E13EA" w:rsidRDefault="004B71EC" w:rsidP="004B71EC">
      <w:pPr>
        <w:pStyle w:val="Heading1"/>
        <w:jc w:val="center"/>
        <w:rPr>
          <w:rFonts w:ascii="Times New Roman" w:hAnsi="Times New Roman" w:cs="Times New Roman"/>
          <w:b/>
          <w:bCs/>
          <w:sz w:val="24"/>
          <w:szCs w:val="24"/>
        </w:rPr>
      </w:pPr>
      <w:bookmarkStart w:id="57" w:name="_Toc149150374"/>
      <w:r w:rsidRPr="00CD3AFF">
        <w:rPr>
          <w:rFonts w:ascii="Times New Roman" w:hAnsi="Times New Roman" w:cs="Times New Roman"/>
          <w:b/>
          <w:bCs/>
          <w:sz w:val="24"/>
          <w:szCs w:val="24"/>
        </w:rPr>
        <w:t>ARTICLE VIII: SPECIAL INTEREST GROUPS</w:t>
      </w:r>
      <w:bookmarkEnd w:id="57"/>
    </w:p>
    <w:p w14:paraId="4D6977D5" w14:textId="77777777" w:rsidR="004B71EC" w:rsidRDefault="004B71EC" w:rsidP="004B71EC">
      <w:pPr>
        <w:ind w:left="1440" w:hanging="1440"/>
      </w:pPr>
      <w:bookmarkStart w:id="58" w:name="_Toc149150375"/>
      <w:r w:rsidRPr="00A17041">
        <w:rPr>
          <w:rStyle w:val="Heading2Char"/>
          <w:rFonts w:ascii="Times New Roman" w:hAnsi="Times New Roman" w:cs="Times New Roman"/>
          <w:b/>
          <w:bCs/>
          <w:sz w:val="24"/>
          <w:szCs w:val="24"/>
        </w:rPr>
        <w:t>Section 1.</w:t>
      </w:r>
      <w:r w:rsidRPr="00A17041">
        <w:rPr>
          <w:rStyle w:val="Heading2Char"/>
          <w:rFonts w:ascii="Times New Roman" w:hAnsi="Times New Roman" w:cs="Times New Roman"/>
          <w:b/>
          <w:bCs/>
          <w:sz w:val="24"/>
          <w:szCs w:val="24"/>
        </w:rPr>
        <w:tab/>
      </w:r>
      <w:r>
        <w:rPr>
          <w:rStyle w:val="Heading2Char"/>
          <w:rFonts w:ascii="Times New Roman" w:hAnsi="Times New Roman" w:cs="Times New Roman"/>
          <w:b/>
          <w:bCs/>
          <w:sz w:val="24"/>
          <w:szCs w:val="24"/>
        </w:rPr>
        <w:t>Special Interest Groups</w:t>
      </w:r>
      <w:r w:rsidRPr="00A17041">
        <w:rPr>
          <w:rStyle w:val="Heading2Char"/>
          <w:rFonts w:ascii="Times New Roman" w:hAnsi="Times New Roman" w:cs="Times New Roman"/>
          <w:b/>
          <w:bCs/>
          <w:sz w:val="24"/>
          <w:szCs w:val="24"/>
        </w:rPr>
        <w:t>.</w:t>
      </w:r>
      <w:bookmarkEnd w:id="58"/>
      <w:r w:rsidRPr="004B71EC">
        <w:tab/>
        <w:t>State councils with a two-tier structure are empowered to recognize informal constituent groups at the local level based on member needs. These optional groups may be created or dissolved as necessary as outlined in the state council bylaws and policy. Typically, these optional groups serve as special interest groups</w:t>
      </w:r>
      <w:r>
        <w:t>.</w:t>
      </w:r>
    </w:p>
    <w:p w14:paraId="6226FAE5" w14:textId="049C86BD" w:rsidR="004B71EC" w:rsidRDefault="004B71EC" w:rsidP="004B71EC">
      <w:pPr>
        <w:ind w:left="1440" w:hanging="1440"/>
      </w:pPr>
      <w:bookmarkStart w:id="59" w:name="_Toc149150376"/>
      <w:r w:rsidRPr="00A17041">
        <w:rPr>
          <w:rStyle w:val="Heading2Char"/>
          <w:rFonts w:ascii="Times New Roman" w:hAnsi="Times New Roman" w:cs="Times New Roman"/>
          <w:b/>
          <w:bCs/>
          <w:sz w:val="24"/>
          <w:szCs w:val="24"/>
        </w:rPr>
        <w:lastRenderedPageBreak/>
        <w:t>Section 2.</w:t>
      </w:r>
      <w:r w:rsidRPr="00A17041">
        <w:rPr>
          <w:rStyle w:val="Heading2Char"/>
          <w:rFonts w:ascii="Times New Roman" w:hAnsi="Times New Roman" w:cs="Times New Roman"/>
          <w:b/>
          <w:bCs/>
          <w:sz w:val="24"/>
          <w:szCs w:val="24"/>
        </w:rPr>
        <w:tab/>
      </w:r>
      <w:r>
        <w:rPr>
          <w:rStyle w:val="Heading2Char"/>
          <w:rFonts w:ascii="Times New Roman" w:hAnsi="Times New Roman" w:cs="Times New Roman"/>
          <w:b/>
          <w:bCs/>
          <w:sz w:val="24"/>
          <w:szCs w:val="24"/>
        </w:rPr>
        <w:t>Oversight</w:t>
      </w:r>
      <w:bookmarkEnd w:id="59"/>
      <w:r w:rsidR="00CD3AFF">
        <w:rPr>
          <w:rStyle w:val="Heading2Char"/>
          <w:rFonts w:ascii="Times New Roman" w:hAnsi="Times New Roman" w:cs="Times New Roman"/>
          <w:b/>
          <w:bCs/>
          <w:sz w:val="24"/>
          <w:szCs w:val="24"/>
        </w:rPr>
        <w:t xml:space="preserve">. </w:t>
      </w:r>
      <w:r w:rsidRPr="004B71EC">
        <w:t>The state council must assume responsibility for any informal groups of members operating under the state council (i.e., provide financial and professional assistance, monitor activities, etc.) and appoint or elect a chair or director for the group that reports to the state council’s board of directors</w:t>
      </w:r>
      <w:r>
        <w:t>.</w:t>
      </w:r>
    </w:p>
    <w:p w14:paraId="0C741F34" w14:textId="0D7FD6DF" w:rsidR="004B71EC" w:rsidRDefault="004B71EC" w:rsidP="004B71EC">
      <w:pPr>
        <w:ind w:left="1440" w:hanging="1440"/>
      </w:pPr>
      <w:bookmarkStart w:id="60" w:name="_Toc149150377"/>
      <w:r w:rsidRPr="00A17041">
        <w:rPr>
          <w:rStyle w:val="Heading2Char"/>
          <w:rFonts w:ascii="Times New Roman" w:hAnsi="Times New Roman" w:cs="Times New Roman"/>
          <w:b/>
          <w:bCs/>
          <w:sz w:val="24"/>
          <w:szCs w:val="24"/>
        </w:rPr>
        <w:t xml:space="preserve">Section </w:t>
      </w:r>
      <w:r>
        <w:rPr>
          <w:rStyle w:val="Heading2Char"/>
          <w:rFonts w:ascii="Times New Roman" w:hAnsi="Times New Roman" w:cs="Times New Roman"/>
          <w:b/>
          <w:bCs/>
          <w:sz w:val="24"/>
          <w:szCs w:val="24"/>
        </w:rPr>
        <w:t>3</w:t>
      </w:r>
      <w:r w:rsidRPr="00A17041">
        <w:rPr>
          <w:rStyle w:val="Heading2Char"/>
          <w:rFonts w:ascii="Times New Roman" w:hAnsi="Times New Roman" w:cs="Times New Roman"/>
          <w:b/>
          <w:bCs/>
          <w:sz w:val="24"/>
          <w:szCs w:val="24"/>
        </w:rPr>
        <w:t>.</w:t>
      </w:r>
      <w:r w:rsidRPr="00A17041">
        <w:rPr>
          <w:rStyle w:val="Heading2Char"/>
          <w:rFonts w:ascii="Times New Roman" w:hAnsi="Times New Roman" w:cs="Times New Roman"/>
          <w:b/>
          <w:bCs/>
          <w:sz w:val="24"/>
          <w:szCs w:val="24"/>
        </w:rPr>
        <w:tab/>
      </w:r>
      <w:r>
        <w:rPr>
          <w:rStyle w:val="Heading2Char"/>
          <w:rFonts w:ascii="Times New Roman" w:hAnsi="Times New Roman" w:cs="Times New Roman"/>
          <w:b/>
          <w:bCs/>
          <w:sz w:val="24"/>
          <w:szCs w:val="24"/>
        </w:rPr>
        <w:t>Purpose</w:t>
      </w:r>
      <w:bookmarkEnd w:id="60"/>
      <w:r w:rsidR="00CD3AFF">
        <w:rPr>
          <w:rStyle w:val="Heading2Char"/>
          <w:rFonts w:ascii="Times New Roman" w:hAnsi="Times New Roman" w:cs="Times New Roman"/>
          <w:b/>
          <w:bCs/>
          <w:sz w:val="24"/>
          <w:szCs w:val="24"/>
        </w:rPr>
        <w:t xml:space="preserve">. </w:t>
      </w:r>
      <w:r w:rsidRPr="004B71EC">
        <w:t>These optional groups may be formed for purposes such as networking, addressing time-sensitive issues, addressing needs of a specific membership segment – for example, nurse managers – or implementing a program</w:t>
      </w:r>
      <w:r>
        <w:t>.</w:t>
      </w:r>
    </w:p>
    <w:p w14:paraId="5DDDB29B" w14:textId="1623C24E" w:rsidR="004B71EC" w:rsidRDefault="004B71EC" w:rsidP="004B71EC">
      <w:pPr>
        <w:ind w:left="1440" w:hanging="1440"/>
      </w:pPr>
      <w:bookmarkStart w:id="61" w:name="_Toc149150378"/>
      <w:r w:rsidRPr="00A17041">
        <w:rPr>
          <w:rStyle w:val="Heading2Char"/>
          <w:rFonts w:ascii="Times New Roman" w:hAnsi="Times New Roman" w:cs="Times New Roman"/>
          <w:b/>
          <w:bCs/>
          <w:sz w:val="24"/>
          <w:szCs w:val="24"/>
        </w:rPr>
        <w:t xml:space="preserve">Section </w:t>
      </w:r>
      <w:r>
        <w:rPr>
          <w:rStyle w:val="Heading2Char"/>
          <w:rFonts w:ascii="Times New Roman" w:hAnsi="Times New Roman" w:cs="Times New Roman"/>
          <w:b/>
          <w:bCs/>
          <w:sz w:val="24"/>
          <w:szCs w:val="24"/>
        </w:rPr>
        <w:t>4</w:t>
      </w:r>
      <w:r w:rsidRPr="00A17041">
        <w:rPr>
          <w:rStyle w:val="Heading2Char"/>
          <w:rFonts w:ascii="Times New Roman" w:hAnsi="Times New Roman" w:cs="Times New Roman"/>
          <w:b/>
          <w:bCs/>
          <w:sz w:val="24"/>
          <w:szCs w:val="24"/>
        </w:rPr>
        <w:t>.</w:t>
      </w:r>
      <w:r w:rsidRPr="00A17041">
        <w:rPr>
          <w:rStyle w:val="Heading2Char"/>
          <w:rFonts w:ascii="Times New Roman" w:hAnsi="Times New Roman" w:cs="Times New Roman"/>
          <w:b/>
          <w:bCs/>
          <w:sz w:val="24"/>
          <w:szCs w:val="24"/>
        </w:rPr>
        <w:tab/>
      </w:r>
      <w:r>
        <w:rPr>
          <w:rStyle w:val="Heading2Char"/>
          <w:rFonts w:ascii="Times New Roman" w:hAnsi="Times New Roman" w:cs="Times New Roman"/>
          <w:b/>
          <w:bCs/>
          <w:sz w:val="24"/>
          <w:szCs w:val="24"/>
        </w:rPr>
        <w:t>Naming Conventions</w:t>
      </w:r>
      <w:bookmarkEnd w:id="61"/>
      <w:r w:rsidR="00CD3AFF">
        <w:rPr>
          <w:rStyle w:val="Heading2Char"/>
          <w:rFonts w:ascii="Times New Roman" w:hAnsi="Times New Roman" w:cs="Times New Roman"/>
          <w:b/>
          <w:bCs/>
          <w:sz w:val="24"/>
          <w:szCs w:val="24"/>
        </w:rPr>
        <w:t xml:space="preserve">. </w:t>
      </w:r>
      <w:r w:rsidRPr="004B71EC">
        <w:t>The name given to each informal group is at the discretion of the state council</w:t>
      </w:r>
      <w:r>
        <w:t>.</w:t>
      </w:r>
    </w:p>
    <w:p w14:paraId="1D19BE4D" w14:textId="508AE4AF" w:rsidR="004B71EC" w:rsidRDefault="004B71EC" w:rsidP="004B71EC">
      <w:pPr>
        <w:ind w:left="1440" w:hanging="1440"/>
      </w:pPr>
      <w:bookmarkStart w:id="62" w:name="_Toc149150379"/>
      <w:r w:rsidRPr="00A17041">
        <w:rPr>
          <w:rStyle w:val="Heading2Char"/>
          <w:rFonts w:ascii="Times New Roman" w:hAnsi="Times New Roman" w:cs="Times New Roman"/>
          <w:b/>
          <w:bCs/>
          <w:sz w:val="24"/>
          <w:szCs w:val="24"/>
        </w:rPr>
        <w:t xml:space="preserve">Section </w:t>
      </w:r>
      <w:r>
        <w:rPr>
          <w:rStyle w:val="Heading2Char"/>
          <w:rFonts w:ascii="Times New Roman" w:hAnsi="Times New Roman" w:cs="Times New Roman"/>
          <w:b/>
          <w:bCs/>
          <w:sz w:val="24"/>
          <w:szCs w:val="24"/>
        </w:rPr>
        <w:t>5</w:t>
      </w:r>
      <w:r w:rsidRPr="00A17041">
        <w:rPr>
          <w:rStyle w:val="Heading2Char"/>
          <w:rFonts w:ascii="Times New Roman" w:hAnsi="Times New Roman" w:cs="Times New Roman"/>
          <w:b/>
          <w:bCs/>
          <w:sz w:val="24"/>
          <w:szCs w:val="24"/>
        </w:rPr>
        <w:t>.</w:t>
      </w:r>
      <w:r w:rsidRPr="00A17041">
        <w:rPr>
          <w:rStyle w:val="Heading2Char"/>
          <w:rFonts w:ascii="Times New Roman" w:hAnsi="Times New Roman" w:cs="Times New Roman"/>
          <w:b/>
          <w:bCs/>
          <w:sz w:val="24"/>
          <w:szCs w:val="24"/>
        </w:rPr>
        <w:tab/>
      </w:r>
      <w:r>
        <w:rPr>
          <w:rStyle w:val="Heading2Char"/>
          <w:rFonts w:ascii="Times New Roman" w:hAnsi="Times New Roman" w:cs="Times New Roman"/>
          <w:b/>
          <w:bCs/>
          <w:sz w:val="24"/>
          <w:szCs w:val="24"/>
        </w:rPr>
        <w:t>SIG Organizational Structure</w:t>
      </w:r>
      <w:bookmarkEnd w:id="62"/>
      <w:r w:rsidR="00CD3AFF">
        <w:rPr>
          <w:rStyle w:val="Heading2Char"/>
          <w:rFonts w:ascii="Times New Roman" w:hAnsi="Times New Roman" w:cs="Times New Roman"/>
          <w:b/>
          <w:bCs/>
          <w:sz w:val="24"/>
          <w:szCs w:val="24"/>
        </w:rPr>
        <w:t xml:space="preserve">. </w:t>
      </w:r>
      <w:r w:rsidRPr="004B71EC">
        <w:t>Any titles given to members involved in special interest groups or other informal groups may be included within the State Council Portal area as state council representative</w:t>
      </w:r>
      <w:r>
        <w:t>.</w:t>
      </w:r>
    </w:p>
    <w:p w14:paraId="65E1C29B" w14:textId="77777777" w:rsidR="001E13EA" w:rsidRDefault="001E13EA" w:rsidP="001E13EA"/>
    <w:p w14:paraId="3ECE695E" w14:textId="5816DF96" w:rsidR="001E13EA" w:rsidRPr="001E13EA" w:rsidRDefault="001E13EA" w:rsidP="00C20A27">
      <w:pPr>
        <w:pStyle w:val="Heading1"/>
        <w:jc w:val="center"/>
        <w:rPr>
          <w:rFonts w:ascii="Times New Roman" w:hAnsi="Times New Roman" w:cs="Times New Roman"/>
          <w:b/>
          <w:bCs/>
          <w:sz w:val="24"/>
          <w:szCs w:val="24"/>
        </w:rPr>
      </w:pPr>
      <w:bookmarkStart w:id="63" w:name="_Toc149150380"/>
      <w:r w:rsidRPr="001E13EA">
        <w:rPr>
          <w:rFonts w:ascii="Times New Roman" w:hAnsi="Times New Roman" w:cs="Times New Roman"/>
          <w:b/>
          <w:bCs/>
          <w:sz w:val="24"/>
          <w:szCs w:val="24"/>
        </w:rPr>
        <w:t xml:space="preserve">ARTICLE </w:t>
      </w:r>
      <w:r w:rsidR="00E67EB3">
        <w:rPr>
          <w:rFonts w:ascii="Times New Roman" w:hAnsi="Times New Roman" w:cs="Times New Roman"/>
          <w:b/>
          <w:bCs/>
          <w:sz w:val="24"/>
          <w:szCs w:val="24"/>
        </w:rPr>
        <w:t>IX</w:t>
      </w:r>
      <w:r w:rsidR="00C20A27">
        <w:rPr>
          <w:rFonts w:ascii="Times New Roman" w:hAnsi="Times New Roman" w:cs="Times New Roman"/>
          <w:b/>
          <w:bCs/>
          <w:sz w:val="24"/>
          <w:szCs w:val="24"/>
        </w:rPr>
        <w:t xml:space="preserve">: </w:t>
      </w:r>
      <w:r w:rsidRPr="001E13EA">
        <w:rPr>
          <w:rFonts w:ascii="Times New Roman" w:hAnsi="Times New Roman" w:cs="Times New Roman"/>
          <w:b/>
          <w:bCs/>
          <w:sz w:val="24"/>
          <w:szCs w:val="24"/>
        </w:rPr>
        <w:t>RELATIONSHIP WITH NATIONAL ENA</w:t>
      </w:r>
      <w:bookmarkEnd w:id="63"/>
    </w:p>
    <w:p w14:paraId="7E333DC5" w14:textId="43345798" w:rsidR="001E13EA" w:rsidRDefault="001E13EA" w:rsidP="00023743">
      <w:pPr>
        <w:ind w:left="1440" w:hanging="720"/>
      </w:pPr>
      <w:r>
        <w:t xml:space="preserve">The State Council </w:t>
      </w:r>
      <w:r w:rsidR="0074072A">
        <w:t>will</w:t>
      </w:r>
      <w:r>
        <w:t xml:space="preserve"> abide by the terms of its National ENA’s bylaws, rules, regulations, and policies as may be adopted by the </w:t>
      </w:r>
      <w:r w:rsidR="001F1372">
        <w:t xml:space="preserve">National </w:t>
      </w:r>
      <w:r>
        <w:t>ENA</w:t>
      </w:r>
      <w:r w:rsidR="001F1372">
        <w:t>’s</w:t>
      </w:r>
      <w:r>
        <w:t xml:space="preserve"> Board of Directors from time to time, which, among other things, set forth the relationship between </w:t>
      </w:r>
      <w:r w:rsidR="001F1372">
        <w:t xml:space="preserve">National </w:t>
      </w:r>
      <w:r>
        <w:t xml:space="preserve">ENA and the State Council, the rights, responsibilities and obligations of the State Council and </w:t>
      </w:r>
      <w:r w:rsidR="001F1372">
        <w:t xml:space="preserve">National </w:t>
      </w:r>
      <w:r>
        <w:t xml:space="preserve">ENA with respect to one another, the limitations and requirements governing the State Council’s use of </w:t>
      </w:r>
      <w:r w:rsidR="001F1372">
        <w:t xml:space="preserve">National </w:t>
      </w:r>
      <w:r>
        <w:t>ENA</w:t>
      </w:r>
      <w:r w:rsidR="001F1372">
        <w:t>’s</w:t>
      </w:r>
      <w:r>
        <w:t xml:space="preserve"> name, trademarks, service marks, logos and other intellectual property, and the grounds upon which the State Council’s affiliation with National ENA may be terminated and its charter revoked.</w:t>
      </w:r>
    </w:p>
    <w:p w14:paraId="5A78AD8F" w14:textId="77777777" w:rsidR="001E13EA" w:rsidRDefault="001E13EA" w:rsidP="001E13EA"/>
    <w:p w14:paraId="33A7AF75" w14:textId="73C16FC4" w:rsidR="001E13EA" w:rsidRPr="001E13EA" w:rsidRDefault="001E13EA" w:rsidP="00C20A27">
      <w:pPr>
        <w:pStyle w:val="Heading1"/>
        <w:jc w:val="center"/>
        <w:rPr>
          <w:rFonts w:ascii="Times New Roman" w:hAnsi="Times New Roman" w:cs="Times New Roman"/>
          <w:b/>
          <w:bCs/>
          <w:sz w:val="24"/>
          <w:szCs w:val="24"/>
        </w:rPr>
      </w:pPr>
      <w:bookmarkStart w:id="64" w:name="_Toc149150381"/>
      <w:r w:rsidRPr="001E13EA">
        <w:rPr>
          <w:rFonts w:ascii="Times New Roman" w:hAnsi="Times New Roman" w:cs="Times New Roman"/>
          <w:b/>
          <w:bCs/>
          <w:sz w:val="24"/>
          <w:szCs w:val="24"/>
        </w:rPr>
        <w:t>ARTICLE X</w:t>
      </w:r>
      <w:r w:rsidR="00C20A27">
        <w:rPr>
          <w:rFonts w:ascii="Times New Roman" w:hAnsi="Times New Roman" w:cs="Times New Roman"/>
          <w:b/>
          <w:bCs/>
          <w:sz w:val="24"/>
          <w:szCs w:val="24"/>
        </w:rPr>
        <w:t xml:space="preserve">: </w:t>
      </w:r>
      <w:r w:rsidRPr="001E13EA">
        <w:rPr>
          <w:rFonts w:ascii="Times New Roman" w:hAnsi="Times New Roman" w:cs="Times New Roman"/>
          <w:b/>
          <w:bCs/>
          <w:sz w:val="24"/>
          <w:szCs w:val="24"/>
        </w:rPr>
        <w:t>CONTRACTS, CHECKS, DEPOSITS, AND BONDING</w:t>
      </w:r>
      <w:bookmarkEnd w:id="64"/>
    </w:p>
    <w:p w14:paraId="4302E349" w14:textId="77777777" w:rsidR="001E13EA" w:rsidRDefault="001E13EA" w:rsidP="001F37B5">
      <w:pPr>
        <w:ind w:left="1440" w:hanging="1440"/>
      </w:pPr>
      <w:bookmarkStart w:id="65" w:name="_Toc149150382"/>
      <w:r w:rsidRPr="00A17041">
        <w:rPr>
          <w:rStyle w:val="Heading2Char"/>
          <w:rFonts w:ascii="Times New Roman" w:hAnsi="Times New Roman" w:cs="Times New Roman"/>
          <w:b/>
          <w:bCs/>
          <w:sz w:val="24"/>
          <w:szCs w:val="24"/>
        </w:rPr>
        <w:t>Section 1.</w:t>
      </w:r>
      <w:r w:rsidRPr="00A17041">
        <w:rPr>
          <w:rStyle w:val="Heading2Char"/>
          <w:rFonts w:ascii="Times New Roman" w:hAnsi="Times New Roman" w:cs="Times New Roman"/>
          <w:b/>
          <w:bCs/>
          <w:sz w:val="24"/>
          <w:szCs w:val="24"/>
        </w:rPr>
        <w:tab/>
        <w:t>Contracts.</w:t>
      </w:r>
      <w:bookmarkEnd w:id="65"/>
      <w:r>
        <w:t xml:space="preserve">  The State Council Board of Directors may authorize any Officer or Officers, </w:t>
      </w:r>
      <w:proofErr w:type="gramStart"/>
      <w:r>
        <w:t>agent</w:t>
      </w:r>
      <w:proofErr w:type="gramEnd"/>
      <w:r>
        <w:t xml:space="preserve"> or agents of the State Council, in addition to the Officers so authorized by these bylaws, to enter into any contract or execute and deliver any instrument in the name of and on behalf of the State Council and such authority may be general or confined to specific instances.</w:t>
      </w:r>
    </w:p>
    <w:p w14:paraId="60D641CE" w14:textId="5F3A2B8C" w:rsidR="001E13EA" w:rsidRDefault="001E13EA" w:rsidP="001F37B5">
      <w:pPr>
        <w:ind w:left="1440" w:hanging="1440"/>
      </w:pPr>
      <w:bookmarkStart w:id="66" w:name="_Toc149150383"/>
      <w:r w:rsidRPr="00A17041">
        <w:rPr>
          <w:rStyle w:val="Heading2Char"/>
          <w:rFonts w:ascii="Times New Roman" w:hAnsi="Times New Roman" w:cs="Times New Roman"/>
          <w:b/>
          <w:bCs/>
          <w:sz w:val="24"/>
          <w:szCs w:val="24"/>
        </w:rPr>
        <w:t>Section 2.</w:t>
      </w:r>
      <w:r w:rsidRPr="00A17041">
        <w:rPr>
          <w:rStyle w:val="Heading2Char"/>
          <w:rFonts w:ascii="Times New Roman" w:hAnsi="Times New Roman" w:cs="Times New Roman"/>
          <w:b/>
          <w:bCs/>
          <w:sz w:val="24"/>
          <w:szCs w:val="24"/>
        </w:rPr>
        <w:tab/>
        <w:t>Checks, Drafts, Etc.</w:t>
      </w:r>
      <w:bookmarkEnd w:id="66"/>
      <w:r>
        <w:t xml:space="preserve">  All checks, drafts, or other orders for the payment of money, notes, or other </w:t>
      </w:r>
      <w:r w:rsidR="00CD3AFF">
        <w:t>evidence</w:t>
      </w:r>
      <w:r>
        <w:t xml:space="preserve"> of indebtedness issued in the name of the State Council </w:t>
      </w:r>
      <w:r w:rsidR="0074072A">
        <w:t>will</w:t>
      </w:r>
      <w:r>
        <w:t xml:space="preserve"> be signed by such Officer or Officers, </w:t>
      </w:r>
      <w:proofErr w:type="gramStart"/>
      <w:r>
        <w:t>agent</w:t>
      </w:r>
      <w:proofErr w:type="gramEnd"/>
      <w:r>
        <w:t xml:space="preserve"> or agents of the State Council and in such manner as </w:t>
      </w:r>
      <w:r w:rsidR="0074072A">
        <w:t>will</w:t>
      </w:r>
      <w:r>
        <w:t xml:space="preserve"> from time to time be determined by resolution of the State Council Board of Directors.  In the absence of such determination by </w:t>
      </w:r>
      <w:r>
        <w:lastRenderedPageBreak/>
        <w:t xml:space="preserve">the State Council Board of Directors, such instruments </w:t>
      </w:r>
      <w:r w:rsidR="0074072A">
        <w:t>will</w:t>
      </w:r>
      <w:r>
        <w:t xml:space="preserve"> be signed by the President and countersigned by the Treasurer.</w:t>
      </w:r>
    </w:p>
    <w:p w14:paraId="16A77752" w14:textId="0832735C" w:rsidR="001E13EA" w:rsidRDefault="001E13EA" w:rsidP="001F37B5">
      <w:pPr>
        <w:ind w:left="1440" w:hanging="1440"/>
      </w:pPr>
      <w:bookmarkStart w:id="67" w:name="_Toc149150384"/>
      <w:r w:rsidRPr="00A17041">
        <w:rPr>
          <w:rStyle w:val="Heading2Char"/>
          <w:rFonts w:ascii="Times New Roman" w:hAnsi="Times New Roman" w:cs="Times New Roman"/>
          <w:b/>
          <w:bCs/>
          <w:sz w:val="24"/>
          <w:szCs w:val="24"/>
        </w:rPr>
        <w:t>Section 3.</w:t>
      </w:r>
      <w:r w:rsidRPr="00A17041">
        <w:rPr>
          <w:rStyle w:val="Heading2Char"/>
          <w:rFonts w:ascii="Times New Roman" w:hAnsi="Times New Roman" w:cs="Times New Roman"/>
          <w:b/>
          <w:bCs/>
          <w:sz w:val="24"/>
          <w:szCs w:val="24"/>
        </w:rPr>
        <w:tab/>
        <w:t>Deposits.</w:t>
      </w:r>
      <w:bookmarkEnd w:id="67"/>
      <w:r>
        <w:t xml:space="preserve">  All funds of the State Council </w:t>
      </w:r>
      <w:r w:rsidR="00767F2F">
        <w:t>will</w:t>
      </w:r>
      <w:r>
        <w:t xml:space="preserve"> be deposited from time to time to the credit of the State Council in such banks, trust companies, or other depositories as the State Council Board of Directors may select.</w:t>
      </w:r>
    </w:p>
    <w:p w14:paraId="31994574" w14:textId="77777777" w:rsidR="001E13EA" w:rsidRDefault="001E13EA" w:rsidP="001F37B5">
      <w:pPr>
        <w:ind w:left="1440" w:hanging="1440"/>
      </w:pPr>
      <w:bookmarkStart w:id="68" w:name="_Toc149150385"/>
      <w:r w:rsidRPr="00A17041">
        <w:rPr>
          <w:rStyle w:val="Heading2Char"/>
          <w:rFonts w:ascii="Times New Roman" w:hAnsi="Times New Roman" w:cs="Times New Roman"/>
          <w:b/>
          <w:bCs/>
          <w:sz w:val="24"/>
          <w:szCs w:val="24"/>
        </w:rPr>
        <w:t>Section 4.</w:t>
      </w:r>
      <w:r w:rsidRPr="00A17041">
        <w:rPr>
          <w:rStyle w:val="Heading2Char"/>
          <w:rFonts w:ascii="Times New Roman" w:hAnsi="Times New Roman" w:cs="Times New Roman"/>
          <w:b/>
          <w:bCs/>
          <w:sz w:val="24"/>
          <w:szCs w:val="24"/>
        </w:rPr>
        <w:tab/>
        <w:t>Bonding.</w:t>
      </w:r>
      <w:bookmarkEnd w:id="68"/>
      <w:r>
        <w:t xml:space="preserve">  The State Council Board of Directors may provide for the bonding of such Officers and employees of the State Council as it may from time to time determine.</w:t>
      </w:r>
    </w:p>
    <w:p w14:paraId="600A439D" w14:textId="77777777" w:rsidR="001E13EA" w:rsidRDefault="001E13EA" w:rsidP="001E13EA"/>
    <w:p w14:paraId="56A3989D" w14:textId="69059246" w:rsidR="001E13EA" w:rsidRPr="001E13EA" w:rsidRDefault="001E13EA" w:rsidP="00C20A27">
      <w:pPr>
        <w:pStyle w:val="Heading1"/>
        <w:jc w:val="center"/>
        <w:rPr>
          <w:rFonts w:ascii="Times New Roman" w:hAnsi="Times New Roman" w:cs="Times New Roman"/>
          <w:b/>
          <w:bCs/>
          <w:sz w:val="24"/>
          <w:szCs w:val="24"/>
        </w:rPr>
      </w:pPr>
      <w:bookmarkStart w:id="69" w:name="_Toc149150386"/>
      <w:r w:rsidRPr="001E13EA">
        <w:rPr>
          <w:rFonts w:ascii="Times New Roman" w:hAnsi="Times New Roman" w:cs="Times New Roman"/>
          <w:b/>
          <w:bCs/>
          <w:sz w:val="24"/>
          <w:szCs w:val="24"/>
        </w:rPr>
        <w:t>ARTICLE XI</w:t>
      </w:r>
      <w:r w:rsidR="00C20A27">
        <w:rPr>
          <w:rFonts w:ascii="Times New Roman" w:hAnsi="Times New Roman" w:cs="Times New Roman"/>
          <w:b/>
          <w:bCs/>
          <w:sz w:val="24"/>
          <w:szCs w:val="24"/>
        </w:rPr>
        <w:t xml:space="preserve">: </w:t>
      </w:r>
      <w:r w:rsidRPr="001E13EA">
        <w:rPr>
          <w:rFonts w:ascii="Times New Roman" w:hAnsi="Times New Roman" w:cs="Times New Roman"/>
          <w:b/>
          <w:bCs/>
          <w:sz w:val="24"/>
          <w:szCs w:val="24"/>
        </w:rPr>
        <w:t>FINANCIAL MATTERS</w:t>
      </w:r>
      <w:bookmarkEnd w:id="69"/>
    </w:p>
    <w:p w14:paraId="5D22AB28" w14:textId="59C4E7B0" w:rsidR="001E13EA" w:rsidRDefault="001E13EA" w:rsidP="001F37B5">
      <w:pPr>
        <w:ind w:left="1440" w:hanging="1440"/>
      </w:pPr>
      <w:bookmarkStart w:id="70" w:name="_Toc149150387"/>
      <w:r w:rsidRPr="00A17041">
        <w:rPr>
          <w:rStyle w:val="Heading2Char"/>
          <w:rFonts w:ascii="Times New Roman" w:hAnsi="Times New Roman" w:cs="Times New Roman"/>
          <w:b/>
          <w:bCs/>
          <w:sz w:val="24"/>
          <w:szCs w:val="24"/>
        </w:rPr>
        <w:t>Section 1.</w:t>
      </w:r>
      <w:r w:rsidRPr="00A17041">
        <w:rPr>
          <w:rStyle w:val="Heading2Char"/>
          <w:rFonts w:ascii="Times New Roman" w:hAnsi="Times New Roman" w:cs="Times New Roman"/>
          <w:b/>
          <w:bCs/>
          <w:sz w:val="24"/>
          <w:szCs w:val="24"/>
        </w:rPr>
        <w:tab/>
        <w:t>Books and Records.</w:t>
      </w:r>
      <w:bookmarkEnd w:id="70"/>
      <w:r>
        <w:t xml:space="preserve">  The State Council </w:t>
      </w:r>
      <w:r w:rsidR="00767F2F">
        <w:t>will</w:t>
      </w:r>
      <w:r>
        <w:t xml:space="preserve"> keep correct and complete books and records of account and </w:t>
      </w:r>
      <w:r w:rsidR="00767F2F">
        <w:t>will</w:t>
      </w:r>
      <w:r>
        <w:t xml:space="preserve"> also keep minutes of the proceedings of its Voting Members, the State Council Board of Directors and any committees having the authority of the State Council Board of Directors.  The State Council </w:t>
      </w:r>
      <w:r w:rsidR="00767F2F">
        <w:t>will</w:t>
      </w:r>
      <w:r>
        <w:t xml:space="preserve"> provide National ENA with copies of such books and records upon request.</w:t>
      </w:r>
    </w:p>
    <w:p w14:paraId="160CFB7F" w14:textId="253611A2" w:rsidR="001E13EA" w:rsidRDefault="001E13EA" w:rsidP="001F37B5">
      <w:pPr>
        <w:ind w:left="1440" w:hanging="1440"/>
      </w:pPr>
      <w:bookmarkStart w:id="71" w:name="_Toc149150388"/>
      <w:r w:rsidRPr="00A17041">
        <w:rPr>
          <w:rStyle w:val="Heading2Char"/>
          <w:rFonts w:ascii="Times New Roman" w:hAnsi="Times New Roman" w:cs="Times New Roman"/>
          <w:b/>
          <w:bCs/>
          <w:sz w:val="24"/>
          <w:szCs w:val="24"/>
        </w:rPr>
        <w:t>Section 2.</w:t>
      </w:r>
      <w:r w:rsidRPr="00A17041">
        <w:rPr>
          <w:rStyle w:val="Heading2Char"/>
          <w:rFonts w:ascii="Times New Roman" w:hAnsi="Times New Roman" w:cs="Times New Roman"/>
          <w:b/>
          <w:bCs/>
          <w:sz w:val="24"/>
          <w:szCs w:val="24"/>
        </w:rPr>
        <w:tab/>
        <w:t>Fiscal Year.</w:t>
      </w:r>
      <w:bookmarkEnd w:id="71"/>
      <w:r>
        <w:t xml:space="preserve">  The State Council’s fiscal year </w:t>
      </w:r>
      <w:r w:rsidR="00767F2F">
        <w:t>will</w:t>
      </w:r>
      <w:r>
        <w:t xml:space="preserve"> be determined by the National ENA Board of Directors.</w:t>
      </w:r>
    </w:p>
    <w:p w14:paraId="0B18E213" w14:textId="77777777" w:rsidR="001E13EA" w:rsidRDefault="001E13EA" w:rsidP="001F37B5">
      <w:pPr>
        <w:ind w:left="1440" w:hanging="1440"/>
      </w:pPr>
      <w:bookmarkStart w:id="72" w:name="_Toc149150389"/>
      <w:r w:rsidRPr="00A17041">
        <w:rPr>
          <w:rStyle w:val="Heading2Char"/>
          <w:rFonts w:ascii="Times New Roman" w:hAnsi="Times New Roman" w:cs="Times New Roman"/>
          <w:b/>
          <w:bCs/>
          <w:sz w:val="24"/>
          <w:szCs w:val="24"/>
        </w:rPr>
        <w:t>Section 3.</w:t>
      </w:r>
      <w:r w:rsidRPr="00A17041">
        <w:rPr>
          <w:rStyle w:val="Heading2Char"/>
          <w:rFonts w:ascii="Times New Roman" w:hAnsi="Times New Roman" w:cs="Times New Roman"/>
          <w:b/>
          <w:bCs/>
          <w:sz w:val="24"/>
          <w:szCs w:val="24"/>
        </w:rPr>
        <w:tab/>
        <w:t>Annual Budget.</w:t>
      </w:r>
      <w:bookmarkEnd w:id="72"/>
      <w:r>
        <w:t xml:space="preserve">  A budget showing anticipated revenue and expenses will be adopted annually by the State Council Board of Directors.</w:t>
      </w:r>
    </w:p>
    <w:p w14:paraId="54A5A973" w14:textId="77777777" w:rsidR="001E13EA" w:rsidRDefault="001E13EA" w:rsidP="001F37B5">
      <w:pPr>
        <w:ind w:left="1440" w:hanging="1440"/>
      </w:pPr>
      <w:bookmarkStart w:id="73" w:name="_Toc149150390"/>
      <w:r w:rsidRPr="00A17041">
        <w:rPr>
          <w:rStyle w:val="Heading2Char"/>
          <w:rFonts w:ascii="Times New Roman" w:hAnsi="Times New Roman" w:cs="Times New Roman"/>
          <w:b/>
          <w:bCs/>
          <w:sz w:val="24"/>
          <w:szCs w:val="24"/>
        </w:rPr>
        <w:t>Section 4.</w:t>
      </w:r>
      <w:r w:rsidRPr="00A17041">
        <w:rPr>
          <w:rStyle w:val="Heading2Char"/>
          <w:rFonts w:ascii="Times New Roman" w:hAnsi="Times New Roman" w:cs="Times New Roman"/>
          <w:b/>
          <w:bCs/>
          <w:sz w:val="24"/>
          <w:szCs w:val="24"/>
        </w:rPr>
        <w:tab/>
        <w:t>Financial Review.</w:t>
      </w:r>
      <w:bookmarkEnd w:id="73"/>
      <w:r>
        <w:t xml:space="preserve">  The State Council Board of Directors may, in its discretion, provide for an annual review or audit of the State Council’s books and records by an independent accountant. Results of such review or audit, if any, will be reported by such accountant to the State Council Board of Directors, with copies provided to National ENA.</w:t>
      </w:r>
    </w:p>
    <w:p w14:paraId="7262839B" w14:textId="77777777" w:rsidR="001E13EA" w:rsidRDefault="001E13EA" w:rsidP="001E13EA"/>
    <w:p w14:paraId="1C911BF6" w14:textId="4C3723D6" w:rsidR="001E13EA" w:rsidRPr="001E13EA" w:rsidRDefault="001E13EA" w:rsidP="00C20A27">
      <w:pPr>
        <w:pStyle w:val="Heading1"/>
        <w:jc w:val="center"/>
        <w:rPr>
          <w:rFonts w:ascii="Times New Roman" w:hAnsi="Times New Roman" w:cs="Times New Roman"/>
          <w:b/>
          <w:bCs/>
          <w:sz w:val="24"/>
          <w:szCs w:val="24"/>
        </w:rPr>
      </w:pPr>
      <w:bookmarkStart w:id="74" w:name="_Toc149150391"/>
      <w:r w:rsidRPr="001E13EA">
        <w:rPr>
          <w:rFonts w:ascii="Times New Roman" w:hAnsi="Times New Roman" w:cs="Times New Roman"/>
          <w:b/>
          <w:bCs/>
          <w:sz w:val="24"/>
          <w:szCs w:val="24"/>
        </w:rPr>
        <w:t>ARTICLE XII</w:t>
      </w:r>
      <w:r w:rsidR="00C20A27">
        <w:rPr>
          <w:rFonts w:ascii="Times New Roman" w:hAnsi="Times New Roman" w:cs="Times New Roman"/>
          <w:b/>
          <w:bCs/>
          <w:sz w:val="24"/>
          <w:szCs w:val="24"/>
        </w:rPr>
        <w:t xml:space="preserve">: </w:t>
      </w:r>
      <w:r w:rsidRPr="001E13EA">
        <w:rPr>
          <w:rFonts w:ascii="Times New Roman" w:hAnsi="Times New Roman" w:cs="Times New Roman"/>
          <w:b/>
          <w:bCs/>
          <w:sz w:val="24"/>
          <w:szCs w:val="24"/>
        </w:rPr>
        <w:t>WAIVER OF NOTICE</w:t>
      </w:r>
      <w:bookmarkEnd w:id="74"/>
    </w:p>
    <w:p w14:paraId="05EA68C3" w14:textId="7EF66D53" w:rsidR="001E13EA" w:rsidRDefault="001E13EA" w:rsidP="00B94D6A">
      <w:pPr>
        <w:ind w:left="1440" w:hanging="720"/>
      </w:pPr>
      <w:r>
        <w:t xml:space="preserve">Whenever any notice whatsoever is required to be given under the provisions of the applicable Law, or under the provisions of the Articles of Incorporation or bylaws of the State Council, a waiver thereof in writing signed by the person or persons entitled to such notice, whether before or after the time stated herein, </w:t>
      </w:r>
      <w:r w:rsidR="00767F2F">
        <w:t>will</w:t>
      </w:r>
      <w:r>
        <w:t xml:space="preserve"> be deemed equivalent to the giving of such notice.</w:t>
      </w:r>
    </w:p>
    <w:p w14:paraId="0CC1C3C1" w14:textId="77777777" w:rsidR="001E13EA" w:rsidRDefault="001E13EA" w:rsidP="001E13EA"/>
    <w:p w14:paraId="362322F3" w14:textId="653EFAD9" w:rsidR="001E13EA" w:rsidRPr="001E13EA" w:rsidRDefault="001E13EA" w:rsidP="00C20A27">
      <w:pPr>
        <w:pStyle w:val="Heading1"/>
        <w:jc w:val="center"/>
        <w:rPr>
          <w:rFonts w:ascii="Times New Roman" w:hAnsi="Times New Roman" w:cs="Times New Roman"/>
          <w:b/>
          <w:bCs/>
          <w:sz w:val="24"/>
          <w:szCs w:val="24"/>
        </w:rPr>
      </w:pPr>
      <w:bookmarkStart w:id="75" w:name="_Toc149150392"/>
      <w:r w:rsidRPr="001E13EA">
        <w:rPr>
          <w:rFonts w:ascii="Times New Roman" w:hAnsi="Times New Roman" w:cs="Times New Roman"/>
          <w:b/>
          <w:bCs/>
          <w:sz w:val="24"/>
          <w:szCs w:val="24"/>
        </w:rPr>
        <w:lastRenderedPageBreak/>
        <w:t xml:space="preserve">ARTICLE </w:t>
      </w:r>
      <w:r w:rsidR="00AF46F9">
        <w:rPr>
          <w:rFonts w:ascii="Times New Roman" w:hAnsi="Times New Roman" w:cs="Times New Roman"/>
          <w:b/>
          <w:bCs/>
          <w:sz w:val="24"/>
          <w:szCs w:val="24"/>
        </w:rPr>
        <w:t>XIII</w:t>
      </w:r>
      <w:r w:rsidR="00C20A27">
        <w:rPr>
          <w:rFonts w:ascii="Times New Roman" w:hAnsi="Times New Roman" w:cs="Times New Roman"/>
          <w:b/>
          <w:bCs/>
          <w:sz w:val="24"/>
          <w:szCs w:val="24"/>
        </w:rPr>
        <w:t xml:space="preserve">: </w:t>
      </w:r>
      <w:r w:rsidRPr="001E13EA">
        <w:rPr>
          <w:rFonts w:ascii="Times New Roman" w:hAnsi="Times New Roman" w:cs="Times New Roman"/>
          <w:b/>
          <w:bCs/>
          <w:sz w:val="24"/>
          <w:szCs w:val="24"/>
        </w:rPr>
        <w:t>BYLAW AMENDMENTS</w:t>
      </w:r>
      <w:bookmarkEnd w:id="75"/>
    </w:p>
    <w:p w14:paraId="7D0092F3" w14:textId="5AD5F90F" w:rsidR="001E13EA" w:rsidRDefault="001E13EA" w:rsidP="001F37B5">
      <w:pPr>
        <w:ind w:left="1440" w:hanging="1440"/>
      </w:pPr>
      <w:bookmarkStart w:id="76" w:name="_Toc149150393"/>
      <w:r w:rsidRPr="00A17041">
        <w:rPr>
          <w:rStyle w:val="Heading2Char"/>
          <w:rFonts w:ascii="Times New Roman" w:hAnsi="Times New Roman" w:cs="Times New Roman"/>
          <w:b/>
          <w:bCs/>
          <w:sz w:val="24"/>
          <w:szCs w:val="24"/>
        </w:rPr>
        <w:t>Section 1.</w:t>
      </w:r>
      <w:r w:rsidRPr="00A17041">
        <w:rPr>
          <w:rStyle w:val="Heading2Char"/>
          <w:rFonts w:ascii="Times New Roman" w:hAnsi="Times New Roman" w:cs="Times New Roman"/>
          <w:b/>
          <w:bCs/>
          <w:sz w:val="24"/>
          <w:szCs w:val="24"/>
        </w:rPr>
        <w:tab/>
        <w:t>Amendment by Voting Members.</w:t>
      </w:r>
      <w:bookmarkEnd w:id="76"/>
      <w:r>
        <w:t xml:space="preserve">  These bylaws may be altered, </w:t>
      </w:r>
      <w:r w:rsidR="00CD3AFF">
        <w:t>amended,</w:t>
      </w:r>
      <w:r>
        <w:t xml:space="preserve"> or repealed and new bylaws may be adopted by a two-thirds vote of the State Council Board of Directors; or by a two-thirds vote by the State General Assembly. Notwithstanding the foregoing, all proposed bylaw amendments </w:t>
      </w:r>
      <w:r w:rsidR="00767F2F">
        <w:t>will</w:t>
      </w:r>
      <w:r>
        <w:t xml:space="preserve"> be first submitted to National ENA and are subject to the prior written approval of ENA.  Amendments not receiving the approval of National ENA </w:t>
      </w:r>
      <w:r w:rsidR="00767F2F">
        <w:t>will</w:t>
      </w:r>
      <w:r>
        <w:t xml:space="preserve"> be of no force or effect.  (ORS 65.461, 65.464, 65.467)</w:t>
      </w:r>
    </w:p>
    <w:p w14:paraId="1A12754E" w14:textId="43D6E2CD" w:rsidR="001E13EA" w:rsidRDefault="001E13EA" w:rsidP="001F37B5">
      <w:pPr>
        <w:ind w:left="1440" w:hanging="1440"/>
      </w:pPr>
      <w:bookmarkStart w:id="77" w:name="_Toc149150394"/>
      <w:r w:rsidRPr="00A17041">
        <w:rPr>
          <w:rStyle w:val="Heading2Char"/>
          <w:rFonts w:ascii="Times New Roman" w:hAnsi="Times New Roman" w:cs="Times New Roman"/>
          <w:b/>
          <w:bCs/>
          <w:sz w:val="24"/>
          <w:szCs w:val="24"/>
        </w:rPr>
        <w:t xml:space="preserve">Section 2.  </w:t>
      </w:r>
      <w:r w:rsidRPr="00A17041">
        <w:rPr>
          <w:rStyle w:val="Heading2Char"/>
          <w:rFonts w:ascii="Times New Roman" w:hAnsi="Times New Roman" w:cs="Times New Roman"/>
          <w:b/>
          <w:bCs/>
          <w:sz w:val="24"/>
          <w:szCs w:val="24"/>
        </w:rPr>
        <w:tab/>
        <w:t>Amendment by National ENA’s Board of Directors.</w:t>
      </w:r>
      <w:bookmarkEnd w:id="77"/>
      <w:r>
        <w:t xml:space="preserve">  National ENA’s Board of Directors (or its designee(s)) also </w:t>
      </w:r>
      <w:r w:rsidR="00767F2F">
        <w:t>will</w:t>
      </w:r>
      <w:r>
        <w:t xml:space="preserve"> have the authority to amend these bylaws from time to time in order to bring them into compliance with National ENA’s policies and procedures without the approval of the State Council’s </w:t>
      </w:r>
      <w:r w:rsidR="003D49B0">
        <w:t>V</w:t>
      </w:r>
      <w:r>
        <w:t xml:space="preserve">oting </w:t>
      </w:r>
      <w:r w:rsidR="003D49B0">
        <w:t>M</w:t>
      </w:r>
      <w:r>
        <w:t xml:space="preserve">embers; provided, however, National ENA’s Board of Directors (or its designee(s)) </w:t>
      </w:r>
      <w:r w:rsidR="00767F2F">
        <w:t>will</w:t>
      </w:r>
      <w:r>
        <w:t xml:space="preserve"> provide the State Council’s </w:t>
      </w:r>
      <w:r w:rsidR="003D49B0">
        <w:t>V</w:t>
      </w:r>
      <w:r>
        <w:t xml:space="preserve">oting </w:t>
      </w:r>
      <w:r w:rsidR="003D49B0">
        <w:t>M</w:t>
      </w:r>
      <w:r>
        <w:t>embers notice of any such amendments at least thirty (30) days prior to the effective date of such amendments.</w:t>
      </w:r>
    </w:p>
    <w:p w14:paraId="512B0315" w14:textId="77777777" w:rsidR="001E13EA" w:rsidRDefault="001E13EA" w:rsidP="001E13EA"/>
    <w:p w14:paraId="09BEE005" w14:textId="4504F028" w:rsidR="001E13EA" w:rsidRPr="001E13EA" w:rsidRDefault="001E13EA" w:rsidP="00C20A27">
      <w:pPr>
        <w:pStyle w:val="Heading1"/>
        <w:jc w:val="center"/>
        <w:rPr>
          <w:rFonts w:ascii="Times New Roman" w:hAnsi="Times New Roman" w:cs="Times New Roman"/>
          <w:b/>
          <w:bCs/>
          <w:sz w:val="24"/>
          <w:szCs w:val="24"/>
        </w:rPr>
      </w:pPr>
      <w:bookmarkStart w:id="78" w:name="_Toc149150395"/>
      <w:r w:rsidRPr="001E13EA">
        <w:rPr>
          <w:rFonts w:ascii="Times New Roman" w:hAnsi="Times New Roman" w:cs="Times New Roman"/>
          <w:b/>
          <w:bCs/>
          <w:sz w:val="24"/>
          <w:szCs w:val="24"/>
        </w:rPr>
        <w:t xml:space="preserve">ARTICLE </w:t>
      </w:r>
      <w:r w:rsidR="00AF46F9">
        <w:rPr>
          <w:rFonts w:ascii="Times New Roman" w:hAnsi="Times New Roman" w:cs="Times New Roman"/>
          <w:b/>
          <w:bCs/>
          <w:sz w:val="24"/>
          <w:szCs w:val="24"/>
        </w:rPr>
        <w:t>XIV</w:t>
      </w:r>
      <w:r w:rsidR="00C20A27">
        <w:rPr>
          <w:rFonts w:ascii="Times New Roman" w:hAnsi="Times New Roman" w:cs="Times New Roman"/>
          <w:b/>
          <w:bCs/>
          <w:sz w:val="24"/>
          <w:szCs w:val="24"/>
        </w:rPr>
        <w:t xml:space="preserve">: </w:t>
      </w:r>
      <w:r w:rsidRPr="001E13EA">
        <w:rPr>
          <w:rFonts w:ascii="Times New Roman" w:hAnsi="Times New Roman" w:cs="Times New Roman"/>
          <w:b/>
          <w:bCs/>
          <w:sz w:val="24"/>
          <w:szCs w:val="24"/>
        </w:rPr>
        <w:t>ELECTRONIC COMMUNICATIONS</w:t>
      </w:r>
      <w:bookmarkEnd w:id="78"/>
    </w:p>
    <w:p w14:paraId="7AA4C5A7" w14:textId="77777777" w:rsidR="001E13EA" w:rsidRDefault="001E13EA" w:rsidP="00023743">
      <w:pPr>
        <w:ind w:left="1440" w:hanging="720"/>
      </w:pPr>
      <w:r>
        <w:t>Unless otherwise prohibited by Law, (i) any action to be taken or notice delivered under these bylaws may be taken or transmitted by electronic mail or other electronic means; and (ii) any action or approval required to be written or in writing may be transmitted or received by electronic mail or other electronic means.</w:t>
      </w:r>
    </w:p>
    <w:p w14:paraId="1E3F8D75" w14:textId="77777777" w:rsidR="001E13EA" w:rsidRDefault="001E13EA" w:rsidP="001E13EA"/>
    <w:p w14:paraId="5307EF29" w14:textId="6C8CEF63" w:rsidR="001E13EA" w:rsidRPr="001E13EA" w:rsidRDefault="001E13EA" w:rsidP="00C20A27">
      <w:pPr>
        <w:pStyle w:val="Heading1"/>
        <w:jc w:val="center"/>
        <w:rPr>
          <w:rFonts w:ascii="Times New Roman" w:hAnsi="Times New Roman" w:cs="Times New Roman"/>
          <w:b/>
          <w:bCs/>
          <w:sz w:val="24"/>
          <w:szCs w:val="24"/>
        </w:rPr>
      </w:pPr>
      <w:bookmarkStart w:id="79" w:name="_Toc149150396"/>
      <w:r w:rsidRPr="001E13EA">
        <w:rPr>
          <w:rFonts w:ascii="Times New Roman" w:hAnsi="Times New Roman" w:cs="Times New Roman"/>
          <w:b/>
          <w:bCs/>
          <w:sz w:val="24"/>
          <w:szCs w:val="24"/>
        </w:rPr>
        <w:t>ARTICLE XV</w:t>
      </w:r>
      <w:r w:rsidR="00C20A27">
        <w:rPr>
          <w:rFonts w:ascii="Times New Roman" w:hAnsi="Times New Roman" w:cs="Times New Roman"/>
          <w:b/>
          <w:bCs/>
          <w:sz w:val="24"/>
          <w:szCs w:val="24"/>
        </w:rPr>
        <w:t xml:space="preserve">: </w:t>
      </w:r>
      <w:r w:rsidRPr="001E13EA">
        <w:rPr>
          <w:rFonts w:ascii="Times New Roman" w:hAnsi="Times New Roman" w:cs="Times New Roman"/>
          <w:b/>
          <w:bCs/>
          <w:sz w:val="24"/>
          <w:szCs w:val="24"/>
        </w:rPr>
        <w:t>DISSOLUTION</w:t>
      </w:r>
      <w:bookmarkEnd w:id="79"/>
    </w:p>
    <w:p w14:paraId="726EDEC5" w14:textId="057806CC" w:rsidR="001E13EA" w:rsidRDefault="001E13EA" w:rsidP="00023743">
      <w:pPr>
        <w:ind w:left="1440" w:hanging="720"/>
      </w:pPr>
      <w:r>
        <w:t xml:space="preserve">In the event of the dissolution of the State Council, the State Council Board of Directors </w:t>
      </w:r>
      <w:r w:rsidR="00767F2F">
        <w:t>will</w:t>
      </w:r>
      <w:r>
        <w:t xml:space="preserve">, after paying or making provision for the payment of all of the liabilities of the State Council, transfer all remaining assets of the State Council to National ENA (except any assets held by the State Council upon condition requiring return, transfer or other conveyance in the event of dissolution, which assets </w:t>
      </w:r>
      <w:r w:rsidR="00767F2F">
        <w:t>will</w:t>
      </w:r>
      <w:r>
        <w:t xml:space="preserve"> be returned, transferred or conveyed in accordance with such requirements) or, in the event National ENA previously has been dissolved, the State Council </w:t>
      </w:r>
      <w:r w:rsidR="00767F2F">
        <w:t>will</w:t>
      </w:r>
      <w:r>
        <w:t xml:space="preserve"> dispose of all of the remaining assets of the State Council (except any assets held by the State Council upon condition requiring return, transfer or other conveyance in the event of dissolution, which assets </w:t>
      </w:r>
      <w:r w:rsidR="00767F2F">
        <w:t>will</w:t>
      </w:r>
      <w:r>
        <w:t xml:space="preserve"> be returned, transferred or conveyed in accordance with such requirements) exclusively for the purposes of the State Council in such manner, or to such organization or organizations as </w:t>
      </w:r>
      <w:r w:rsidR="00767F2F">
        <w:t>will</w:t>
      </w:r>
      <w:r>
        <w:t xml:space="preserve"> at the time qualify as a tax-exempt organization or organizations recognized under </w:t>
      </w:r>
      <w:r>
        <w:lastRenderedPageBreak/>
        <w:t xml:space="preserve">Section 501(c)(3) of the Internal Revenue Code of 1986, as amended (the “Code”) or the corresponding provision of any future United States Internal Revenue statute, as the State Council Board of Directors </w:t>
      </w:r>
      <w:r w:rsidR="00767F2F">
        <w:t>will</w:t>
      </w:r>
      <w:r>
        <w:t xml:space="preserve"> determine.  Any such assets not so disposed of </w:t>
      </w:r>
      <w:r w:rsidR="00767F2F">
        <w:t>will</w:t>
      </w:r>
      <w:r>
        <w:t xml:space="preserve"> be disposed of by the court of general jurisdiction of the county in which the principal office of the State Council is then located, exclusively for such purposes in such manner, or to such organization or organizations that are organized and operated exclusively for such purposes, as said court </w:t>
      </w:r>
      <w:r w:rsidR="00767F2F">
        <w:t>will</w:t>
      </w:r>
      <w:r>
        <w:t xml:space="preserve"> determine.</w:t>
      </w:r>
    </w:p>
    <w:p w14:paraId="22651478" w14:textId="77777777" w:rsidR="001E13EA" w:rsidRDefault="001E13EA" w:rsidP="001E13EA"/>
    <w:p w14:paraId="1ACEFE76" w14:textId="24F04A8C" w:rsidR="001E13EA" w:rsidRDefault="001E13EA" w:rsidP="001E13EA">
      <w:r>
        <w:t xml:space="preserve">Oregon Revised Statutes pertaining to non-profit entities: </w:t>
      </w:r>
      <w:hyperlink r:id="rId36" w:history="1">
        <w:r w:rsidRPr="001E13EA">
          <w:rPr>
            <w:rStyle w:val="Hyperlink"/>
          </w:rPr>
          <w:t>https://www.oregonlegislature.gov/bills_laws/ors/ors065.html</w:t>
        </w:r>
      </w:hyperlink>
    </w:p>
    <w:p w14:paraId="0A241449" w14:textId="77777777" w:rsidR="001E13EA" w:rsidRDefault="001E13EA"/>
    <w:sectPr w:rsidR="001E13EA">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B6391" w14:textId="77777777" w:rsidR="002F56AC" w:rsidRDefault="002F56AC" w:rsidP="001E13EA">
      <w:pPr>
        <w:spacing w:after="0" w:line="240" w:lineRule="auto"/>
      </w:pPr>
      <w:r>
        <w:separator/>
      </w:r>
    </w:p>
  </w:endnote>
  <w:endnote w:type="continuationSeparator" w:id="0">
    <w:p w14:paraId="29B9349E" w14:textId="77777777" w:rsidR="002F56AC" w:rsidRDefault="002F56AC" w:rsidP="001E1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E9AB" w14:textId="0557DCBC" w:rsidR="009F261B" w:rsidRDefault="009F261B" w:rsidP="001E13EA">
    <w:pPr>
      <w:pStyle w:val="Footer"/>
      <w:jc w:val="right"/>
    </w:pPr>
    <w:r>
      <w:t xml:space="preserve">Oregon ENA Bylaws </w:t>
    </w:r>
    <w:r w:rsidR="00B94D6A">
      <w:t>12</w:t>
    </w:r>
    <w:r w:rsidR="00E36C52">
      <w:t>/</w:t>
    </w:r>
    <w:r w:rsidR="00B94D6A">
      <w:t>07</w:t>
    </w:r>
    <w:r w:rsidR="00E36C52">
      <w:t>/202</w:t>
    </w:r>
    <w:r w:rsidR="005E0B62">
      <w:t>3</w:t>
    </w:r>
    <w:r>
      <w:tab/>
    </w:r>
    <w:r>
      <w:tab/>
      <w:t xml:space="preserve"> </w:t>
    </w:r>
    <w:sdt>
      <w:sdtPr>
        <w:id w:val="7892405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20</w:t>
        </w:r>
        <w:r>
          <w:rPr>
            <w:noProof/>
          </w:rPr>
          <w:fldChar w:fldCharType="end"/>
        </w:r>
      </w:sdtContent>
    </w:sdt>
  </w:p>
  <w:p w14:paraId="3F3F3902" w14:textId="77777777" w:rsidR="009F261B" w:rsidRDefault="009F2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CA2BE" w14:textId="77777777" w:rsidR="002F56AC" w:rsidRDefault="002F56AC" w:rsidP="001E13EA">
      <w:pPr>
        <w:spacing w:after="0" w:line="240" w:lineRule="auto"/>
      </w:pPr>
      <w:r>
        <w:separator/>
      </w:r>
    </w:p>
  </w:footnote>
  <w:footnote w:type="continuationSeparator" w:id="0">
    <w:p w14:paraId="12D56D92" w14:textId="77777777" w:rsidR="002F56AC" w:rsidRDefault="002F56AC" w:rsidP="001E1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30FC5"/>
    <w:multiLevelType w:val="hybridMultilevel"/>
    <w:tmpl w:val="C0E6C03C"/>
    <w:lvl w:ilvl="0" w:tplc="254AE68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13652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3EA"/>
    <w:rsid w:val="00023743"/>
    <w:rsid w:val="000272C6"/>
    <w:rsid w:val="00044EBA"/>
    <w:rsid w:val="001235FC"/>
    <w:rsid w:val="00124FFC"/>
    <w:rsid w:val="00147D93"/>
    <w:rsid w:val="001D0AFE"/>
    <w:rsid w:val="001E13EA"/>
    <w:rsid w:val="001F1372"/>
    <w:rsid w:val="001F37B5"/>
    <w:rsid w:val="0021694B"/>
    <w:rsid w:val="0023312A"/>
    <w:rsid w:val="00275A20"/>
    <w:rsid w:val="0027724E"/>
    <w:rsid w:val="002C1522"/>
    <w:rsid w:val="002F56AC"/>
    <w:rsid w:val="003710B1"/>
    <w:rsid w:val="00380345"/>
    <w:rsid w:val="003D49B0"/>
    <w:rsid w:val="0049516D"/>
    <w:rsid w:val="004B71EC"/>
    <w:rsid w:val="004F3EB5"/>
    <w:rsid w:val="00511689"/>
    <w:rsid w:val="00531703"/>
    <w:rsid w:val="0053422B"/>
    <w:rsid w:val="0054418E"/>
    <w:rsid w:val="005B6D98"/>
    <w:rsid w:val="005D6088"/>
    <w:rsid w:val="005D6FD0"/>
    <w:rsid w:val="005E0B62"/>
    <w:rsid w:val="005E343E"/>
    <w:rsid w:val="005F1D0B"/>
    <w:rsid w:val="005F72CB"/>
    <w:rsid w:val="00610100"/>
    <w:rsid w:val="00653FD7"/>
    <w:rsid w:val="00656C9F"/>
    <w:rsid w:val="006603FA"/>
    <w:rsid w:val="006D13DA"/>
    <w:rsid w:val="0074072A"/>
    <w:rsid w:val="00754ABC"/>
    <w:rsid w:val="00767F2F"/>
    <w:rsid w:val="007A78D3"/>
    <w:rsid w:val="008303F8"/>
    <w:rsid w:val="00835862"/>
    <w:rsid w:val="008472EE"/>
    <w:rsid w:val="00890103"/>
    <w:rsid w:val="00891136"/>
    <w:rsid w:val="009647D9"/>
    <w:rsid w:val="009C3843"/>
    <w:rsid w:val="009C4E72"/>
    <w:rsid w:val="009F261B"/>
    <w:rsid w:val="00A17041"/>
    <w:rsid w:val="00A3736E"/>
    <w:rsid w:val="00A64B33"/>
    <w:rsid w:val="00AD0ADA"/>
    <w:rsid w:val="00AE3313"/>
    <w:rsid w:val="00AE5FE0"/>
    <w:rsid w:val="00AF46F9"/>
    <w:rsid w:val="00B62B58"/>
    <w:rsid w:val="00B72C19"/>
    <w:rsid w:val="00B94D6A"/>
    <w:rsid w:val="00BD30E8"/>
    <w:rsid w:val="00C20A27"/>
    <w:rsid w:val="00C81797"/>
    <w:rsid w:val="00CD3AFF"/>
    <w:rsid w:val="00CF0ABB"/>
    <w:rsid w:val="00D323E2"/>
    <w:rsid w:val="00D533FE"/>
    <w:rsid w:val="00D773F5"/>
    <w:rsid w:val="00D774AF"/>
    <w:rsid w:val="00DF0DC9"/>
    <w:rsid w:val="00E27A75"/>
    <w:rsid w:val="00E36C52"/>
    <w:rsid w:val="00E5205D"/>
    <w:rsid w:val="00E61104"/>
    <w:rsid w:val="00E67EB3"/>
    <w:rsid w:val="00E822F9"/>
    <w:rsid w:val="00E8337A"/>
    <w:rsid w:val="00E83A0D"/>
    <w:rsid w:val="00F24B61"/>
    <w:rsid w:val="00F25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1AE43"/>
  <w15:chartTrackingRefBased/>
  <w15:docId w15:val="{B0EE7EEF-8987-4CCC-9C09-9191091E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13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E13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20A27"/>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3EA"/>
    <w:rPr>
      <w:rFonts w:ascii="Segoe UI" w:hAnsi="Segoe UI" w:cs="Segoe UI"/>
      <w:sz w:val="18"/>
      <w:szCs w:val="18"/>
    </w:rPr>
  </w:style>
  <w:style w:type="character" w:customStyle="1" w:styleId="Heading1Char">
    <w:name w:val="Heading 1 Char"/>
    <w:basedOn w:val="DefaultParagraphFont"/>
    <w:link w:val="Heading1"/>
    <w:uiPriority w:val="9"/>
    <w:rsid w:val="001E13E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E13EA"/>
    <w:rPr>
      <w:color w:val="0000FF" w:themeColor="hyperlink"/>
      <w:u w:val="single"/>
    </w:rPr>
  </w:style>
  <w:style w:type="character" w:customStyle="1" w:styleId="UnresolvedMention1">
    <w:name w:val="Unresolved Mention1"/>
    <w:basedOn w:val="DefaultParagraphFont"/>
    <w:uiPriority w:val="99"/>
    <w:semiHidden/>
    <w:unhideWhenUsed/>
    <w:rsid w:val="001E13EA"/>
    <w:rPr>
      <w:color w:val="605E5C"/>
      <w:shd w:val="clear" w:color="auto" w:fill="E1DFDD"/>
    </w:rPr>
  </w:style>
  <w:style w:type="paragraph" w:styleId="Header">
    <w:name w:val="header"/>
    <w:basedOn w:val="Normal"/>
    <w:link w:val="HeaderChar"/>
    <w:uiPriority w:val="99"/>
    <w:unhideWhenUsed/>
    <w:rsid w:val="001E1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3EA"/>
  </w:style>
  <w:style w:type="paragraph" w:styleId="Footer">
    <w:name w:val="footer"/>
    <w:basedOn w:val="Normal"/>
    <w:link w:val="FooterChar"/>
    <w:uiPriority w:val="99"/>
    <w:unhideWhenUsed/>
    <w:rsid w:val="001E1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3EA"/>
  </w:style>
  <w:style w:type="character" w:customStyle="1" w:styleId="Heading2Char">
    <w:name w:val="Heading 2 Char"/>
    <w:basedOn w:val="DefaultParagraphFont"/>
    <w:link w:val="Heading2"/>
    <w:uiPriority w:val="9"/>
    <w:rsid w:val="001E13EA"/>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1E13EA"/>
    <w:pPr>
      <w:spacing w:line="259" w:lineRule="auto"/>
      <w:outlineLvl w:val="9"/>
    </w:pPr>
  </w:style>
  <w:style w:type="paragraph" w:styleId="TOC1">
    <w:name w:val="toc 1"/>
    <w:basedOn w:val="Normal"/>
    <w:next w:val="Normal"/>
    <w:autoRedefine/>
    <w:uiPriority w:val="39"/>
    <w:unhideWhenUsed/>
    <w:rsid w:val="001E13EA"/>
    <w:pPr>
      <w:spacing w:after="100"/>
    </w:pPr>
  </w:style>
  <w:style w:type="paragraph" w:styleId="TOC2">
    <w:name w:val="toc 2"/>
    <w:basedOn w:val="Normal"/>
    <w:next w:val="Normal"/>
    <w:autoRedefine/>
    <w:uiPriority w:val="39"/>
    <w:unhideWhenUsed/>
    <w:rsid w:val="00D774AF"/>
    <w:pPr>
      <w:tabs>
        <w:tab w:val="left" w:pos="1540"/>
        <w:tab w:val="right" w:leader="dot" w:pos="9350"/>
      </w:tabs>
      <w:spacing w:after="100"/>
      <w:ind w:left="240"/>
    </w:pPr>
  </w:style>
  <w:style w:type="character" w:customStyle="1" w:styleId="Heading3Char">
    <w:name w:val="Heading 3 Char"/>
    <w:basedOn w:val="DefaultParagraphFont"/>
    <w:link w:val="Heading3"/>
    <w:uiPriority w:val="9"/>
    <w:rsid w:val="00C20A27"/>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5F72CB"/>
    <w:rPr>
      <w:color w:val="800080" w:themeColor="followedHyperlink"/>
      <w:u w:val="single"/>
    </w:rPr>
  </w:style>
  <w:style w:type="paragraph" w:styleId="ListParagraph">
    <w:name w:val="List Paragraph"/>
    <w:basedOn w:val="Normal"/>
    <w:uiPriority w:val="34"/>
    <w:qFormat/>
    <w:rsid w:val="003D49B0"/>
    <w:pPr>
      <w:ind w:left="720"/>
      <w:contextualSpacing/>
    </w:pPr>
  </w:style>
  <w:style w:type="paragraph" w:styleId="Revision">
    <w:name w:val="Revision"/>
    <w:hidden/>
    <w:uiPriority w:val="99"/>
    <w:semiHidden/>
    <w:rsid w:val="005E0B62"/>
    <w:pPr>
      <w:spacing w:after="0" w:line="240" w:lineRule="auto"/>
    </w:pPr>
  </w:style>
  <w:style w:type="character" w:styleId="UnresolvedMention">
    <w:name w:val="Unresolved Mention"/>
    <w:basedOn w:val="DefaultParagraphFont"/>
    <w:uiPriority w:val="99"/>
    <w:semiHidden/>
    <w:unhideWhenUsed/>
    <w:rsid w:val="005E3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egon.public.law/statutes/ors_65.231" TargetMode="External"/><Relationship Id="rId18" Type="http://schemas.openxmlformats.org/officeDocument/2006/relationships/hyperlink" Target="https://oregon.public.law/statutes/ors_65.314" TargetMode="External"/><Relationship Id="rId26" Type="http://schemas.openxmlformats.org/officeDocument/2006/relationships/hyperlink" Target="https://oregon.public.law/statutes/ors_65.321" TargetMode="External"/><Relationship Id="rId39" Type="http://schemas.openxmlformats.org/officeDocument/2006/relationships/theme" Target="theme/theme1.xml"/><Relationship Id="rId21" Type="http://schemas.openxmlformats.org/officeDocument/2006/relationships/hyperlink" Target="https://oregon.public.law/statutes/ors_65.337" TargetMode="External"/><Relationship Id="rId34" Type="http://schemas.openxmlformats.org/officeDocument/2006/relationships/hyperlink" Target="https://oregon.public.law/statutes/ors_65.381" TargetMode="External"/><Relationship Id="rId7" Type="http://schemas.openxmlformats.org/officeDocument/2006/relationships/endnotes" Target="endnotes.xml"/><Relationship Id="rId12" Type="http://schemas.openxmlformats.org/officeDocument/2006/relationships/hyperlink" Target="https://oregon.public.law/statutes/ors_65.244" TargetMode="External"/><Relationship Id="rId17" Type="http://schemas.openxmlformats.org/officeDocument/2006/relationships/hyperlink" Target="https://oregon.public.law/statutes/ors_65.307" TargetMode="External"/><Relationship Id="rId25" Type="http://schemas.openxmlformats.org/officeDocument/2006/relationships/hyperlink" Target="https://oregon.public.law/statutes/ors_65.341" TargetMode="External"/><Relationship Id="rId33" Type="http://schemas.openxmlformats.org/officeDocument/2006/relationships/hyperlink" Target="https://oregon.public.law/statutes/ors_65.37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regon.public.law/statutes/ors_65.301" TargetMode="External"/><Relationship Id="rId20" Type="http://schemas.openxmlformats.org/officeDocument/2006/relationships/hyperlink" Target="https://oregon.public.law/statutes/ors_65.337" TargetMode="External"/><Relationship Id="rId29" Type="http://schemas.openxmlformats.org/officeDocument/2006/relationships/hyperlink" Target="https://oregon.public.law/statutes/ors_65.3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egon.public.law/statutes/ors_65.214" TargetMode="External"/><Relationship Id="rId24" Type="http://schemas.openxmlformats.org/officeDocument/2006/relationships/hyperlink" Target="https://oregon.public.law/statutes/ors_65.351" TargetMode="External"/><Relationship Id="rId32" Type="http://schemas.openxmlformats.org/officeDocument/2006/relationships/hyperlink" Target="https://oregon.public.law/statutes/ors_65.397"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regon.public.law/statutes/ors_65.244" TargetMode="External"/><Relationship Id="rId23" Type="http://schemas.openxmlformats.org/officeDocument/2006/relationships/hyperlink" Target="https://oregon.public.law/statutes/ors_65.347" TargetMode="External"/><Relationship Id="rId28" Type="http://schemas.openxmlformats.org/officeDocument/2006/relationships/hyperlink" Target="https://oregon.public.law/statutes/ors_65.331" TargetMode="External"/><Relationship Id="rId36" Type="http://schemas.openxmlformats.org/officeDocument/2006/relationships/hyperlink" Target="https://www.oregonlegislature.gov/bills_laws/ors/ors065.html" TargetMode="External"/><Relationship Id="rId10" Type="http://schemas.openxmlformats.org/officeDocument/2006/relationships/hyperlink" Target="https://oregon.public.law/statutes/ors_65.204" TargetMode="External"/><Relationship Id="rId19" Type="http://schemas.openxmlformats.org/officeDocument/2006/relationships/hyperlink" Target="https://oregon.public.law/statutes/ors_65.311" TargetMode="External"/><Relationship Id="rId31" Type="http://schemas.openxmlformats.org/officeDocument/2006/relationships/hyperlink" Target="https://oregon.public.law/statutes/ors_65.364" TargetMode="External"/><Relationship Id="rId4" Type="http://schemas.openxmlformats.org/officeDocument/2006/relationships/settings" Target="settings.xml"/><Relationship Id="rId9" Type="http://schemas.openxmlformats.org/officeDocument/2006/relationships/hyperlink" Target="https://oregon.public.law/statutes/ors_65.201" TargetMode="External"/><Relationship Id="rId14" Type="http://schemas.openxmlformats.org/officeDocument/2006/relationships/hyperlink" Target="https://oregon.public.law/statutes/ors_65.205" TargetMode="External"/><Relationship Id="rId22" Type="http://schemas.openxmlformats.org/officeDocument/2006/relationships/hyperlink" Target="https://oregon.public.law/statutes/ors_65.344" TargetMode="External"/><Relationship Id="rId27" Type="http://schemas.openxmlformats.org/officeDocument/2006/relationships/hyperlink" Target="https://oregon.public.law/statutes/ors_65.324" TargetMode="External"/><Relationship Id="rId30" Type="http://schemas.openxmlformats.org/officeDocument/2006/relationships/hyperlink" Target="https://oregon.public.law/statutes/ors_65.335" TargetMode="External"/><Relationship Id="rId35" Type="http://schemas.openxmlformats.org/officeDocument/2006/relationships/hyperlink" Target="https://oregon.public.law/statutes/ors_65.374"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7CE26-4A1B-4929-B96B-981948D7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6747</Words>
  <Characters>38463</Characters>
  <Application>Microsoft Office Word</Application>
  <DocSecurity>0</DocSecurity>
  <PresentationFormat>15|.DOCX</PresentationFormat>
  <Lines>320</Lines>
  <Paragraphs>90</Paragraphs>
  <ScaleCrop>false</ScaleCrop>
  <HeadingPairs>
    <vt:vector size="2" baseType="variant">
      <vt:variant>
        <vt:lpstr>Title</vt:lpstr>
      </vt:variant>
      <vt:variant>
        <vt:i4>1</vt:i4>
      </vt:variant>
    </vt:vector>
  </HeadingPairs>
  <TitlesOfParts>
    <vt:vector size="1" baseType="lpstr">
      <vt:lpstr>ORENA Bylaws</vt:lpstr>
    </vt:vector>
  </TitlesOfParts>
  <Company/>
  <LinksUpToDate>false</LinksUpToDate>
  <CharactersWithSpaces>45120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ORENA Bylaws</dc:title>
  <dc:subject/>
  <dc:creator>Bill Light</dc:creator>
  <cp:keywords/>
  <dc:description/>
  <cp:lastModifiedBy>Bill Light</cp:lastModifiedBy>
  <cp:revision>2</cp:revision>
  <cp:lastPrinted>2019-12-01T23:25:00Z</cp:lastPrinted>
  <dcterms:created xsi:type="dcterms:W3CDTF">2023-12-10T17:01:00Z</dcterms:created>
  <dcterms:modified xsi:type="dcterms:W3CDTF">2023-12-10T17:01:00Z</dcterms:modified>
</cp:coreProperties>
</file>